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00D2"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49F2476A"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6EAA8027"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1E033F6C"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7DA4D165"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3702149D"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65DDADDD"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0463E788"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07B603A2"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6CB60C4E"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1F02FDDB"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50D1753A"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0E8B1488"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3A18983E" w14:textId="2AE538DE" w:rsidR="00667501" w:rsidRPr="00345529" w:rsidRDefault="00667501" w:rsidP="00667501">
      <w:pPr>
        <w:spacing w:line="276" w:lineRule="auto"/>
        <w:ind w:left="720"/>
        <w:jc w:val="both"/>
        <w:rPr>
          <w:rFonts w:asciiTheme="minorHAnsi" w:eastAsia="Arial" w:hAnsiTheme="minorHAnsi" w:cstheme="minorHAnsi"/>
          <w:b/>
          <w:color w:val="8EAADB"/>
          <w:sz w:val="56"/>
          <w:szCs w:val="56"/>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pPr>
      <w:r w:rsidRPr="00345529">
        <w:rPr>
          <w:rFonts w:asciiTheme="minorHAnsi" w:hAnsiTheme="minorHAnsi" w:cstheme="minorHAnsi"/>
          <w:b/>
          <w:sz w:val="40"/>
          <w:szCs w:val="40"/>
          <w:lang w:val="en-GB"/>
        </w:rPr>
        <w:t>THE COALITION OF WOMEN FOCUSED CIVIL SOCIETY ORGANISATIONS</w:t>
      </w:r>
      <w:r w:rsidRPr="00345529">
        <w:rPr>
          <w:rFonts w:asciiTheme="minorHAnsi" w:eastAsia="Arial" w:hAnsiTheme="minorHAnsi" w:cstheme="minorHAnsi"/>
          <w:b/>
          <w:color w:val="8EAADB"/>
          <w:sz w:val="56"/>
          <w:szCs w:val="56"/>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t xml:space="preserve"> </w:t>
      </w:r>
    </w:p>
    <w:p w14:paraId="3B1805B9" w14:textId="77777777" w:rsidR="000F1815" w:rsidRPr="001D716B" w:rsidRDefault="000F1815" w:rsidP="000F1815">
      <w:pPr>
        <w:spacing w:line="276" w:lineRule="auto"/>
        <w:ind w:left="720"/>
        <w:jc w:val="right"/>
        <w:rPr>
          <w:rFonts w:asciiTheme="minorHAnsi" w:eastAsia="Arial" w:hAnsiTheme="minorHAnsi" w:cstheme="minorHAnsi"/>
          <w:b/>
          <w:outline/>
          <w:color w:val="70AD47"/>
          <w:sz w:val="56"/>
          <w:szCs w:val="56"/>
          <w:lang w:val="en-GB"/>
          <w14:shadow w14:blurRad="38100" w14:dist="12700" w14:dir="5400000" w14:sx="100000" w14:sy="100000" w14:kx="0" w14:ky="0" w14:algn="tl">
            <w14:srgbClr w14:val="000000">
              <w14:alpha w14:val="70000"/>
            </w14:srgbClr>
          </w14:shadow>
          <w14:textOutline w14:w="10160" w14:cap="flat" w14:cmpd="sng" w14:algn="ctr">
            <w14:solidFill>
              <w14:srgbClr w14:val="70AD47"/>
            </w14:solidFill>
            <w14:prstDash w14:val="solid"/>
            <w14:round/>
          </w14:textOutline>
          <w14:textFill>
            <w14:noFill/>
          </w14:textFill>
        </w:rPr>
      </w:pPr>
      <w:r w:rsidRPr="001D716B">
        <w:rPr>
          <w:rFonts w:asciiTheme="minorHAnsi" w:eastAsia="Arial" w:hAnsiTheme="minorHAnsi" w:cstheme="minorHAnsi"/>
          <w:b/>
          <w:outline/>
          <w:color w:val="70AD47"/>
          <w:sz w:val="56"/>
          <w:szCs w:val="56"/>
          <w:lang w:val="en-GB"/>
          <w14:shadow w14:blurRad="38100" w14:dist="12700" w14:dir="5400000" w14:sx="100000" w14:sy="100000" w14:kx="0" w14:ky="0" w14:algn="tl">
            <w14:srgbClr w14:val="000000">
              <w14:alpha w14:val="70000"/>
            </w14:srgbClr>
          </w14:shadow>
          <w14:textOutline w14:w="10160" w14:cap="flat" w14:cmpd="sng" w14:algn="ctr">
            <w14:solidFill>
              <w14:srgbClr w14:val="70AD47"/>
            </w14:solidFill>
            <w14:prstDash w14:val="solid"/>
            <w14:round/>
          </w14:textOutline>
          <w14:textFill>
            <w14:noFill/>
          </w14:textFill>
        </w:rPr>
        <w:t>Sierra Leone</w:t>
      </w:r>
    </w:p>
    <w:p w14:paraId="5AF7B3F5" w14:textId="77777777" w:rsidR="000F1815" w:rsidRPr="001D716B" w:rsidRDefault="000F1815" w:rsidP="00345529">
      <w:pPr>
        <w:spacing w:line="276" w:lineRule="auto"/>
        <w:ind w:left="720"/>
        <w:jc w:val="right"/>
        <w:rPr>
          <w:rFonts w:asciiTheme="minorHAnsi" w:eastAsia="Arial" w:hAnsiTheme="minorHAnsi" w:cstheme="minorHAnsi"/>
          <w:b/>
          <w:outline/>
          <w:color w:val="70AD47"/>
          <w:sz w:val="56"/>
          <w:szCs w:val="56"/>
          <w:lang w:val="en-GB"/>
          <w14:shadow w14:blurRad="38100" w14:dist="12700" w14:dir="5400000" w14:sx="100000" w14:sy="100000" w14:kx="0" w14:ky="0" w14:algn="tl">
            <w14:srgbClr w14:val="000000">
              <w14:alpha w14:val="70000"/>
            </w14:srgbClr>
          </w14:shadow>
          <w14:textOutline w14:w="10160" w14:cap="flat" w14:cmpd="sng" w14:algn="ctr">
            <w14:solidFill>
              <w14:srgbClr w14:val="70AD47"/>
            </w14:solidFill>
            <w14:prstDash w14:val="solid"/>
            <w14:round/>
          </w14:textOutline>
          <w14:textFill>
            <w14:noFill/>
          </w14:textFill>
        </w:rPr>
      </w:pPr>
    </w:p>
    <w:p w14:paraId="089F4C73" w14:textId="58A798B3" w:rsidR="007F1D39" w:rsidRPr="00345529" w:rsidRDefault="000F1815" w:rsidP="00345529">
      <w:pPr>
        <w:ind w:left="720"/>
        <w:jc w:val="both"/>
        <w:rPr>
          <w:rFonts w:asciiTheme="minorHAnsi" w:eastAsia="Arial" w:hAnsiTheme="minorHAnsi" w:cstheme="minorHAnsi"/>
          <w:b/>
          <w:color w:val="8EAADB"/>
          <w:sz w:val="52"/>
          <w:szCs w:val="52"/>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000000"/>
            </w14:solidFill>
            <w14:prstDash w14:val="solid"/>
            <w14:round/>
          </w14:textOutline>
        </w:rPr>
      </w:pPr>
      <w:r w:rsidRPr="00345529">
        <w:rPr>
          <w:rFonts w:asciiTheme="minorHAnsi" w:eastAsia="Arial" w:hAnsiTheme="minorHAnsi" w:cstheme="minorHAnsi"/>
          <w:b/>
          <w:color w:val="8EAADB"/>
          <w:sz w:val="52"/>
          <w:szCs w:val="52"/>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t>S</w:t>
      </w:r>
      <w:r w:rsidR="002A566C" w:rsidRPr="00345529">
        <w:rPr>
          <w:rFonts w:asciiTheme="minorHAnsi" w:eastAsia="Arial" w:hAnsiTheme="minorHAnsi" w:cstheme="minorHAnsi"/>
          <w:b/>
          <w:color w:val="8EAADB"/>
          <w:sz w:val="52"/>
          <w:szCs w:val="52"/>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t xml:space="preserve">trategy for women’s peace, </w:t>
      </w:r>
      <w:r w:rsidR="00667501" w:rsidRPr="00345529">
        <w:rPr>
          <w:rFonts w:asciiTheme="minorHAnsi" w:eastAsia="Arial" w:hAnsiTheme="minorHAnsi" w:cstheme="minorHAnsi"/>
          <w:b/>
          <w:color w:val="8EAADB"/>
          <w:sz w:val="52"/>
          <w:szCs w:val="52"/>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t>security,</w:t>
      </w:r>
      <w:r w:rsidR="002A566C" w:rsidRPr="00345529">
        <w:rPr>
          <w:rFonts w:asciiTheme="minorHAnsi" w:eastAsia="Arial" w:hAnsiTheme="minorHAnsi" w:cstheme="minorHAnsi"/>
          <w:b/>
          <w:color w:val="8EAADB"/>
          <w:sz w:val="52"/>
          <w:szCs w:val="52"/>
          <w:lang w:val="en-GB"/>
          <w14:glow w14:rad="101600">
            <w14:srgbClr w14:val="FFFFFF">
              <w14:alpha w14:val="40000"/>
            </w14:srgbClr>
          </w14:glow>
          <w14:shadow w14:blurRad="12700" w14:dist="38100" w14:dir="2700000" w14:sx="100000" w14:sy="100000" w14:kx="0" w14:ky="0" w14:algn="tl">
            <w14:srgbClr w14:val="9CC3E5"/>
          </w14:shadow>
          <w14:textOutline w14:w="9525" w14:cap="flat" w14:cmpd="sng" w14:algn="ctr">
            <w14:solidFill>
              <w14:srgbClr w14:val="FFFFFF"/>
            </w14:solidFill>
            <w14:prstDash w14:val="solid"/>
            <w14:round/>
          </w14:textOutline>
        </w:rPr>
        <w:t xml:space="preserve"> and political participation </w:t>
      </w:r>
    </w:p>
    <w:p w14:paraId="3477A202" w14:textId="77777777" w:rsidR="00621CE5" w:rsidRPr="001D716B" w:rsidRDefault="00621CE5" w:rsidP="008F30CC">
      <w:pPr>
        <w:spacing w:line="276" w:lineRule="auto"/>
        <w:ind w:left="720"/>
        <w:jc w:val="both"/>
        <w:rPr>
          <w:rFonts w:asciiTheme="minorHAnsi" w:eastAsia="Arial" w:hAnsiTheme="minorHAnsi" w:cstheme="minorHAnsi"/>
          <w:b/>
          <w:outline/>
          <w:color w:val="70AD47"/>
          <w:sz w:val="56"/>
          <w:szCs w:val="56"/>
          <w:lang w:val="en-GB"/>
          <w14:shadow w14:blurRad="38100" w14:dist="12700" w14:dir="5400000" w14:sx="100000" w14:sy="100000" w14:kx="0" w14:ky="0" w14:algn="tl">
            <w14:srgbClr w14:val="000000">
              <w14:alpha w14:val="70000"/>
            </w14:srgbClr>
          </w14:shadow>
          <w14:textOutline w14:w="10160" w14:cap="flat" w14:cmpd="sng" w14:algn="ctr">
            <w14:solidFill>
              <w14:srgbClr w14:val="70AD47"/>
            </w14:solidFill>
            <w14:prstDash w14:val="solid"/>
            <w14:round/>
          </w14:textOutline>
          <w14:textFill>
            <w14:noFill/>
          </w14:textFill>
        </w:rPr>
      </w:pPr>
    </w:p>
    <w:p w14:paraId="78858677" w14:textId="77777777" w:rsidR="007F1D39" w:rsidRPr="00345529" w:rsidRDefault="007F1D39" w:rsidP="008F30CC">
      <w:pPr>
        <w:spacing w:line="276" w:lineRule="auto"/>
        <w:ind w:left="720"/>
        <w:jc w:val="both"/>
        <w:rPr>
          <w:rFonts w:asciiTheme="minorHAnsi" w:hAnsiTheme="minorHAnsi" w:cstheme="minorHAnsi"/>
          <w:sz w:val="56"/>
          <w:szCs w:val="56"/>
          <w:lang w:val="en-GB"/>
        </w:rPr>
      </w:pPr>
    </w:p>
    <w:p w14:paraId="3584865B" w14:textId="77777777" w:rsidR="007F1D39" w:rsidRPr="00345529" w:rsidRDefault="007F1D39" w:rsidP="008F30CC">
      <w:pPr>
        <w:spacing w:line="276" w:lineRule="auto"/>
        <w:jc w:val="both"/>
        <w:rPr>
          <w:rFonts w:asciiTheme="minorHAnsi" w:hAnsiTheme="minorHAnsi" w:cstheme="minorHAnsi"/>
          <w:sz w:val="56"/>
          <w:szCs w:val="56"/>
          <w:lang w:val="en-GB"/>
        </w:rPr>
      </w:pPr>
    </w:p>
    <w:p w14:paraId="3823261A" w14:textId="77777777" w:rsidR="007F1D39" w:rsidRPr="00345529" w:rsidRDefault="007F1D39" w:rsidP="008F30CC">
      <w:pPr>
        <w:spacing w:line="276" w:lineRule="auto"/>
        <w:jc w:val="both"/>
        <w:rPr>
          <w:rFonts w:asciiTheme="minorHAnsi" w:hAnsiTheme="minorHAnsi" w:cstheme="minorHAnsi"/>
          <w:b/>
          <w:bCs/>
          <w:sz w:val="56"/>
          <w:szCs w:val="56"/>
          <w:lang w:val="en-GB"/>
        </w:rPr>
      </w:pPr>
    </w:p>
    <w:p w14:paraId="37799381" w14:textId="77777777" w:rsidR="007F1D39" w:rsidRPr="00345529" w:rsidRDefault="007F1D39" w:rsidP="008F30CC">
      <w:pPr>
        <w:spacing w:line="276" w:lineRule="auto"/>
        <w:jc w:val="both"/>
        <w:rPr>
          <w:rFonts w:asciiTheme="minorHAnsi" w:hAnsiTheme="minorHAnsi" w:cstheme="minorHAnsi"/>
          <w:b/>
          <w:bCs/>
          <w:sz w:val="56"/>
          <w:szCs w:val="56"/>
          <w:lang w:val="en-GB"/>
        </w:rPr>
      </w:pPr>
    </w:p>
    <w:p w14:paraId="4E1C9075" w14:textId="77777777" w:rsidR="007F1D39" w:rsidRPr="00345529" w:rsidRDefault="007F1D39" w:rsidP="008F30CC">
      <w:pPr>
        <w:spacing w:line="276" w:lineRule="auto"/>
        <w:jc w:val="both"/>
        <w:rPr>
          <w:rFonts w:asciiTheme="minorHAnsi" w:hAnsiTheme="minorHAnsi" w:cstheme="minorHAnsi"/>
          <w:b/>
          <w:bCs/>
          <w:sz w:val="56"/>
          <w:szCs w:val="56"/>
          <w:lang w:val="en-GB"/>
        </w:rPr>
      </w:pPr>
    </w:p>
    <w:p w14:paraId="5A81F4C7"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7B12BAFE" w14:textId="77777777" w:rsidR="008F30CC" w:rsidRPr="00345529" w:rsidRDefault="008F30CC" w:rsidP="008F30CC">
      <w:pPr>
        <w:spacing w:line="276" w:lineRule="auto"/>
        <w:jc w:val="both"/>
        <w:rPr>
          <w:rFonts w:asciiTheme="minorHAnsi" w:hAnsiTheme="minorHAnsi" w:cstheme="minorHAnsi"/>
          <w:b/>
          <w:bCs/>
          <w:sz w:val="22"/>
          <w:szCs w:val="22"/>
          <w:lang w:val="en-GB"/>
        </w:rPr>
      </w:pPr>
    </w:p>
    <w:p w14:paraId="472DB6B7" w14:textId="27ECFD15" w:rsidR="007F1D39" w:rsidRPr="00345529" w:rsidRDefault="002A566C" w:rsidP="00345529">
      <w:p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lastRenderedPageBreak/>
        <w:t xml:space="preserve">Acronyms and abbreviations </w:t>
      </w:r>
    </w:p>
    <w:p w14:paraId="2AF963F2" w14:textId="397675D2" w:rsidR="00316B56" w:rsidRPr="00345529" w:rsidRDefault="00316B56" w:rsidP="008F30CC">
      <w:pPr>
        <w:spacing w:line="276" w:lineRule="auto"/>
        <w:ind w:left="720"/>
        <w:jc w:val="both"/>
        <w:rPr>
          <w:rFonts w:asciiTheme="minorHAnsi" w:hAnsiTheme="minorHAnsi" w:cstheme="minorHAnsi"/>
          <w:sz w:val="22"/>
          <w:szCs w:val="22"/>
          <w:lang w:val="en-GB"/>
        </w:rPr>
      </w:pPr>
      <w:r w:rsidRPr="00345529">
        <w:rPr>
          <w:rStyle w:val="cf01"/>
          <w:rFonts w:asciiTheme="minorHAnsi" w:eastAsia="Calibri" w:hAnsiTheme="minorHAnsi" w:cstheme="minorHAnsi"/>
          <w:kern w:val="2"/>
          <w:sz w:val="22"/>
          <w:szCs w:val="22"/>
          <w:lang w:val="en-GB" w:eastAsia="en-US"/>
          <w14:ligatures w14:val="standardContextual"/>
        </w:rPr>
        <w:t>CSO</w:t>
      </w:r>
      <w:r w:rsidRPr="00345529">
        <w:rPr>
          <w:rFonts w:asciiTheme="minorHAnsi" w:hAnsiTheme="minorHAnsi" w:cstheme="minorHAnsi"/>
          <w:sz w:val="22"/>
          <w:szCs w:val="22"/>
          <w:lang w:val="en-GB"/>
        </w:rPr>
        <w:t xml:space="preserve">: Civil Society Organisation </w:t>
      </w:r>
    </w:p>
    <w:p w14:paraId="3FC76A50" w14:textId="6BEAD4FA"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HRC: Human Rights Commission</w:t>
      </w:r>
    </w:p>
    <w:p w14:paraId="6046651D"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IMC: Independent Media Commission</w:t>
      </w:r>
    </w:p>
    <w:p w14:paraId="07A1F283"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LRC: Law Reform Commission </w:t>
      </w:r>
    </w:p>
    <w:p w14:paraId="6AE1516C"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MGCA: Ministry of Gender and Children’s Affairs </w:t>
      </w:r>
    </w:p>
    <w:p w14:paraId="60FD8129"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MH: Ministry of Health </w:t>
      </w:r>
    </w:p>
    <w:p w14:paraId="7850F581"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MLGCA: Ministry of Local Government and Community Affairs</w:t>
      </w:r>
    </w:p>
    <w:p w14:paraId="54E7607B"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MPED: Ministry of Planning and Economic Development </w:t>
      </w:r>
    </w:p>
    <w:p w14:paraId="4B6D2A05" w14:textId="77777777"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SCS: Sierra Leone Correctional Service,</w:t>
      </w:r>
    </w:p>
    <w:p w14:paraId="35F1EBC4" w14:textId="73ECBF0D" w:rsidR="007F1D39" w:rsidRPr="00345529" w:rsidRDefault="002A566C" w:rsidP="008F30CC">
      <w:pPr>
        <w:spacing w:line="276" w:lineRule="auto"/>
        <w:ind w:left="720"/>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SGBV: Sexual and </w:t>
      </w:r>
      <w:r w:rsidR="006B2FC1" w:rsidRPr="00345529">
        <w:rPr>
          <w:rFonts w:asciiTheme="minorHAnsi" w:hAnsiTheme="minorHAnsi" w:cstheme="minorHAnsi"/>
          <w:sz w:val="22"/>
          <w:szCs w:val="22"/>
          <w:lang w:val="en-GB"/>
        </w:rPr>
        <w:t>Gender-Based</w:t>
      </w:r>
      <w:r w:rsidRPr="00345529">
        <w:rPr>
          <w:rFonts w:asciiTheme="minorHAnsi" w:hAnsiTheme="minorHAnsi" w:cstheme="minorHAnsi"/>
          <w:sz w:val="22"/>
          <w:szCs w:val="22"/>
          <w:lang w:val="en-GB"/>
        </w:rPr>
        <w:t xml:space="preserve"> Violence. </w:t>
      </w:r>
    </w:p>
    <w:p w14:paraId="1CEE91E7"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7529F47C" w14:textId="77777777" w:rsidR="007F1D39" w:rsidRPr="00345529" w:rsidRDefault="002A566C" w:rsidP="008F30CC">
      <w:p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 xml:space="preserve">Acknowledgements </w:t>
      </w:r>
    </w:p>
    <w:p w14:paraId="23E1357B"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76C7C984"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31FF34C4"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3BCFAEB9"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18159AB3"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2B85FA1F"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6C84C4A8"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5F61F2B"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0504E76"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D063E65"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412A268E"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A6C5050"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7733058"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256C8B7"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CD6776E"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0D887582"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7E36A88"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762498BB"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3D8045AB"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555D637"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88C5A09"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5F46EE5"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0FF7FE7A"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334C655D"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777E4F91"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2E4171B"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3B724BA"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63FBC170"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3D84D140"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122AC32D"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83EA4CC"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05D59EB" w14:textId="77777777" w:rsidR="00667501" w:rsidRPr="00345529" w:rsidRDefault="00667501" w:rsidP="008F30CC">
      <w:pPr>
        <w:spacing w:line="276" w:lineRule="auto"/>
        <w:jc w:val="both"/>
        <w:rPr>
          <w:rFonts w:asciiTheme="minorHAnsi" w:hAnsiTheme="minorHAnsi" w:cstheme="minorHAnsi"/>
          <w:b/>
          <w:bCs/>
          <w:sz w:val="22"/>
          <w:szCs w:val="22"/>
          <w:lang w:val="en-GB"/>
        </w:rPr>
      </w:pPr>
    </w:p>
    <w:p w14:paraId="24AEACDE" w14:textId="799E71B0" w:rsidR="007F1D39" w:rsidRPr="00345529" w:rsidRDefault="002A566C">
      <w:pPr>
        <w:pStyle w:val="Paragraphedeliste"/>
        <w:numPr>
          <w:ilvl w:val="0"/>
          <w:numId w:val="9"/>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 xml:space="preserve">Introduction </w:t>
      </w:r>
    </w:p>
    <w:p w14:paraId="0AAB303F" w14:textId="77777777" w:rsidR="00B73A30" w:rsidRPr="00345529" w:rsidRDefault="00B73A30" w:rsidP="008F30CC">
      <w:pPr>
        <w:spacing w:line="276" w:lineRule="auto"/>
        <w:jc w:val="both"/>
        <w:rPr>
          <w:rFonts w:asciiTheme="minorHAnsi" w:hAnsiTheme="minorHAnsi" w:cstheme="minorHAnsi"/>
          <w:strike/>
          <w:sz w:val="22"/>
          <w:szCs w:val="22"/>
          <w:lang w:val="en-GB"/>
        </w:rPr>
      </w:pPr>
    </w:p>
    <w:p w14:paraId="248E74AF" w14:textId="3F1F2499" w:rsidR="001051D7" w:rsidRPr="00345529" w:rsidRDefault="001051D7" w:rsidP="001051D7">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In the landscape of post-conflict reconstruction in Sierra Leone, women's involvement in the political and social sphere has taken on paramount importance, marking a turning point in the country's history. Historically relegated to subordinate roles, they have emerged as key players in the national reconstruction process, challenging stereotypes and redefining their role in a changing society. One of the most striking examples of this commitment is the adoption of the Equal Opportunities for Men and Women Act in 2019, a major milestone in the fight for gender equality. </w:t>
      </w:r>
      <w:r w:rsidR="00FA23B1" w:rsidRPr="00345529">
        <w:rPr>
          <w:rFonts w:asciiTheme="minorHAnsi" w:hAnsiTheme="minorHAnsi" w:cstheme="minorHAnsi"/>
          <w:sz w:val="22"/>
          <w:szCs w:val="22"/>
          <w:lang w:val="en-GB"/>
        </w:rPr>
        <w:t>It</w:t>
      </w:r>
      <w:r w:rsidRPr="00345529">
        <w:rPr>
          <w:rFonts w:asciiTheme="minorHAnsi" w:hAnsiTheme="minorHAnsi" w:cstheme="minorHAnsi"/>
          <w:sz w:val="22"/>
          <w:szCs w:val="22"/>
          <w:lang w:val="en-GB"/>
        </w:rPr>
        <w:t xml:space="preserve"> </w:t>
      </w:r>
      <w:r w:rsidR="00345529" w:rsidRPr="00345529">
        <w:rPr>
          <w:rFonts w:asciiTheme="minorHAnsi" w:hAnsiTheme="minorHAnsi" w:cstheme="minorHAnsi"/>
          <w:sz w:val="22"/>
          <w:szCs w:val="22"/>
          <w:lang w:val="en-GB"/>
        </w:rPr>
        <w:t>resulted from</w:t>
      </w:r>
      <w:r w:rsidRPr="00345529">
        <w:rPr>
          <w:rFonts w:asciiTheme="minorHAnsi" w:hAnsiTheme="minorHAnsi" w:cstheme="minorHAnsi"/>
          <w:sz w:val="22"/>
          <w:szCs w:val="22"/>
          <w:lang w:val="en-GB"/>
        </w:rPr>
        <w:t xml:space="preserve"> an assiduous campaign by determined women's groups, demonstrating their growing influence in political decision-making.</w:t>
      </w:r>
      <w:r w:rsidR="00FA23B1" w:rsidRPr="00345529">
        <w:rPr>
          <w:rFonts w:asciiTheme="minorHAnsi" w:hAnsiTheme="minorHAnsi" w:cstheme="minorHAnsi"/>
          <w:sz w:val="22"/>
          <w:szCs w:val="22"/>
          <w:lang w:val="en-GB"/>
        </w:rPr>
        <w:t xml:space="preserve"> Another important milestone is </w:t>
      </w:r>
      <w:r w:rsidRPr="00345529">
        <w:rPr>
          <w:rFonts w:asciiTheme="minorHAnsi" w:hAnsiTheme="minorHAnsi" w:cstheme="minorHAnsi"/>
          <w:sz w:val="22"/>
          <w:szCs w:val="22"/>
          <w:lang w:val="en-GB"/>
        </w:rPr>
        <w:t>the initiative to introduce gender quotas in government and political institutions</w:t>
      </w:r>
      <w:r w:rsidR="00F76F2B" w:rsidRPr="00345529">
        <w:rPr>
          <w:rFonts w:asciiTheme="minorHAnsi" w:hAnsiTheme="minorHAnsi" w:cstheme="minorHAnsi"/>
          <w:sz w:val="22"/>
          <w:szCs w:val="22"/>
          <w:lang w:val="en-GB"/>
        </w:rPr>
        <w:t xml:space="preserve"> that</w:t>
      </w:r>
      <w:r w:rsidRPr="00345529">
        <w:rPr>
          <w:rFonts w:asciiTheme="minorHAnsi" w:hAnsiTheme="minorHAnsi" w:cstheme="minorHAnsi"/>
          <w:sz w:val="22"/>
          <w:szCs w:val="22"/>
          <w:lang w:val="en-GB"/>
        </w:rPr>
        <w:t xml:space="preserve"> </w:t>
      </w:r>
      <w:r w:rsidR="00345529" w:rsidRPr="00345529">
        <w:rPr>
          <w:rFonts w:asciiTheme="minorHAnsi" w:hAnsiTheme="minorHAnsi" w:cstheme="minorHAnsi"/>
          <w:sz w:val="22"/>
          <w:szCs w:val="22"/>
          <w:lang w:val="en-GB"/>
        </w:rPr>
        <w:t>aim</w:t>
      </w:r>
      <w:r w:rsidRPr="00345529">
        <w:rPr>
          <w:rFonts w:asciiTheme="minorHAnsi" w:hAnsiTheme="minorHAnsi" w:cstheme="minorHAnsi"/>
          <w:sz w:val="22"/>
          <w:szCs w:val="22"/>
          <w:lang w:val="en-GB"/>
        </w:rPr>
        <w:t xml:space="preserve"> at guaranteeing a minimum representation of women. These efforts are not just a response to the challenges of reconstruction but also embody a profound change in Sierra Leone's governance and social structure. </w:t>
      </w:r>
      <w:r w:rsidR="00E7219C" w:rsidRPr="00345529">
        <w:rPr>
          <w:rFonts w:asciiTheme="minorHAnsi" w:hAnsiTheme="minorHAnsi" w:cstheme="minorHAnsi"/>
          <w:sz w:val="22"/>
          <w:szCs w:val="22"/>
          <w:lang w:val="en-GB"/>
        </w:rPr>
        <w:t>This is heartening</w:t>
      </w:r>
      <w:r w:rsidR="0045197B" w:rsidRPr="00345529">
        <w:rPr>
          <w:rFonts w:asciiTheme="minorHAnsi" w:hAnsiTheme="minorHAnsi" w:cstheme="minorHAnsi"/>
          <w:sz w:val="22"/>
          <w:szCs w:val="22"/>
          <w:lang w:val="en-GB"/>
        </w:rPr>
        <w:t xml:space="preserve"> since</w:t>
      </w:r>
      <w:r w:rsidR="00E7219C" w:rsidRPr="00345529">
        <w:rPr>
          <w:rFonts w:asciiTheme="minorHAnsi" w:hAnsiTheme="minorHAnsi" w:cstheme="minorHAnsi"/>
          <w:sz w:val="22"/>
          <w:szCs w:val="22"/>
          <w:lang w:val="en-GB"/>
        </w:rPr>
        <w:t xml:space="preserve"> "there is no tool for development more effective than the empowerment of women</w:t>
      </w:r>
      <w:r w:rsidR="00345529" w:rsidRPr="00345529">
        <w:rPr>
          <w:rFonts w:asciiTheme="minorHAnsi" w:hAnsiTheme="minorHAnsi" w:cstheme="minorHAnsi"/>
          <w:sz w:val="22"/>
          <w:szCs w:val="22"/>
          <w:lang w:val="en-GB"/>
        </w:rPr>
        <w:t xml:space="preserve">," as </w:t>
      </w:r>
      <w:r w:rsidR="00E7219C" w:rsidRPr="00345529">
        <w:rPr>
          <w:rFonts w:asciiTheme="minorHAnsi" w:hAnsiTheme="minorHAnsi" w:cstheme="minorHAnsi"/>
          <w:sz w:val="22"/>
          <w:szCs w:val="22"/>
          <w:lang w:val="en-GB"/>
        </w:rPr>
        <w:t>stated by Kofi Annan in 2026</w:t>
      </w:r>
      <w:r w:rsidR="0045197B" w:rsidRPr="00345529">
        <w:rPr>
          <w:rFonts w:asciiTheme="minorHAnsi" w:hAnsiTheme="minorHAnsi" w:cstheme="minorHAnsi"/>
          <w:sz w:val="22"/>
          <w:szCs w:val="22"/>
          <w:lang w:val="en-GB"/>
        </w:rPr>
        <w:t>.</w:t>
      </w:r>
      <w:r w:rsidR="00E7219C" w:rsidRPr="00345529">
        <w:rPr>
          <w:rFonts w:asciiTheme="minorHAnsi" w:hAnsiTheme="minorHAnsi" w:cstheme="minorHAnsi"/>
          <w:sz w:val="22"/>
          <w:szCs w:val="22"/>
          <w:lang w:val="en-GB"/>
        </w:rPr>
        <w:t xml:space="preserve"> </w:t>
      </w:r>
    </w:p>
    <w:p w14:paraId="6F12947A" w14:textId="77777777" w:rsidR="001051D7" w:rsidRPr="00345529" w:rsidRDefault="001051D7" w:rsidP="001051D7">
      <w:pPr>
        <w:spacing w:line="276" w:lineRule="auto"/>
        <w:jc w:val="both"/>
        <w:rPr>
          <w:rFonts w:asciiTheme="minorHAnsi" w:hAnsiTheme="minorHAnsi" w:cstheme="minorHAnsi"/>
          <w:sz w:val="22"/>
          <w:szCs w:val="22"/>
          <w:lang w:val="en-GB"/>
        </w:rPr>
      </w:pPr>
    </w:p>
    <w:p w14:paraId="149CE87D" w14:textId="546B1DB7" w:rsidR="001051D7" w:rsidRPr="00345529" w:rsidRDefault="001051D7" w:rsidP="00A72D9F">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These advances are not without their challenges. Women in Sierra Leone continue to face considerable cultural</w:t>
      </w:r>
      <w:r w:rsidR="00F76F2B" w:rsidRPr="00345529">
        <w:rPr>
          <w:rFonts w:asciiTheme="minorHAnsi" w:hAnsiTheme="minorHAnsi" w:cstheme="minorHAnsi"/>
          <w:sz w:val="22"/>
          <w:szCs w:val="22"/>
          <w:lang w:val="en-GB"/>
        </w:rPr>
        <w:t>, socio-economic and security</w:t>
      </w:r>
      <w:r w:rsidRPr="00345529">
        <w:rPr>
          <w:rFonts w:asciiTheme="minorHAnsi" w:hAnsiTheme="minorHAnsi" w:cstheme="minorHAnsi"/>
          <w:sz w:val="22"/>
          <w:szCs w:val="22"/>
          <w:lang w:val="en-GB"/>
        </w:rPr>
        <w:t xml:space="preserve"> obstacles. Nevertheless, their perseverance and unwavering commitment to bringing about meaningful change are </w:t>
      </w:r>
      <w:r w:rsidR="00345529" w:rsidRPr="00345529">
        <w:rPr>
          <w:rFonts w:asciiTheme="minorHAnsi" w:hAnsiTheme="minorHAnsi" w:cstheme="minorHAnsi"/>
          <w:sz w:val="22"/>
          <w:szCs w:val="22"/>
          <w:lang w:val="en-GB"/>
        </w:rPr>
        <w:t>inspiring</w:t>
      </w:r>
      <w:r w:rsidRPr="00345529">
        <w:rPr>
          <w:rFonts w:asciiTheme="minorHAnsi" w:hAnsiTheme="minorHAnsi" w:cstheme="minorHAnsi"/>
          <w:sz w:val="22"/>
          <w:szCs w:val="22"/>
          <w:lang w:val="en-GB"/>
        </w:rPr>
        <w:t>. Their</w:t>
      </w:r>
      <w:r w:rsidR="00F76F2B" w:rsidRPr="00345529">
        <w:rPr>
          <w:rFonts w:asciiTheme="minorHAnsi" w:hAnsiTheme="minorHAnsi" w:cstheme="minorHAnsi"/>
          <w:sz w:val="22"/>
          <w:szCs w:val="22"/>
          <w:lang w:val="en-GB"/>
        </w:rPr>
        <w:t xml:space="preserve"> relatively </w:t>
      </w:r>
      <w:r w:rsidRPr="00345529">
        <w:rPr>
          <w:rFonts w:asciiTheme="minorHAnsi" w:hAnsiTheme="minorHAnsi" w:cstheme="minorHAnsi"/>
          <w:sz w:val="22"/>
          <w:szCs w:val="22"/>
          <w:lang w:val="en-GB"/>
        </w:rPr>
        <w:t>growing</w:t>
      </w:r>
      <w:r w:rsidR="00F76F2B" w:rsidRPr="00345529">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 xml:space="preserve">participation in politics and public affairs is a promising sign for the country's future. By </w:t>
      </w:r>
      <w:r w:rsidR="00345529" w:rsidRPr="00345529">
        <w:rPr>
          <w:rFonts w:asciiTheme="minorHAnsi" w:hAnsiTheme="minorHAnsi" w:cstheme="minorHAnsi"/>
          <w:sz w:val="22"/>
          <w:szCs w:val="22"/>
          <w:lang w:val="en-GB"/>
        </w:rPr>
        <w:t>recognising</w:t>
      </w:r>
      <w:r w:rsidRPr="00345529">
        <w:rPr>
          <w:rFonts w:asciiTheme="minorHAnsi" w:hAnsiTheme="minorHAnsi" w:cstheme="minorHAnsi"/>
          <w:sz w:val="22"/>
          <w:szCs w:val="22"/>
          <w:lang w:val="en-GB"/>
        </w:rPr>
        <w:t xml:space="preserve"> and supporting the vital role of women in society, Sierra Leone can look forward to building a stronger, </w:t>
      </w:r>
      <w:r w:rsidR="000F1815" w:rsidRPr="00345529">
        <w:rPr>
          <w:rFonts w:asciiTheme="minorHAnsi" w:hAnsiTheme="minorHAnsi" w:cstheme="minorHAnsi"/>
          <w:sz w:val="22"/>
          <w:szCs w:val="22"/>
          <w:lang w:val="en-GB"/>
        </w:rPr>
        <w:t>fairer,</w:t>
      </w:r>
      <w:r w:rsidRPr="00345529">
        <w:rPr>
          <w:rFonts w:asciiTheme="minorHAnsi" w:hAnsiTheme="minorHAnsi" w:cstheme="minorHAnsi"/>
          <w:sz w:val="22"/>
          <w:szCs w:val="22"/>
          <w:lang w:val="en-GB"/>
        </w:rPr>
        <w:t xml:space="preserve"> and more resilient nation. It's a transformation that's not just limited to post-conflict reconstruction but extends to redefining the country's future, placing women at the heart of peacebuilding and sustainable development.</w:t>
      </w:r>
    </w:p>
    <w:p w14:paraId="23153D5F" w14:textId="77777777" w:rsidR="00E7219C" w:rsidRPr="00345529" w:rsidRDefault="00E7219C" w:rsidP="008F30CC">
      <w:pPr>
        <w:spacing w:line="276" w:lineRule="auto"/>
        <w:jc w:val="both"/>
        <w:rPr>
          <w:rFonts w:asciiTheme="minorHAnsi" w:hAnsiTheme="minorHAnsi" w:cstheme="minorHAnsi"/>
          <w:color w:val="000000"/>
          <w:sz w:val="22"/>
          <w:szCs w:val="22"/>
          <w:lang w:val="en-GB"/>
        </w:rPr>
      </w:pPr>
    </w:p>
    <w:p w14:paraId="7B1F6900" w14:textId="77777777" w:rsidR="007F1D39" w:rsidRPr="00345529" w:rsidRDefault="002A566C">
      <w:pPr>
        <w:pStyle w:val="Paragraphedeliste"/>
        <w:numPr>
          <w:ilvl w:val="1"/>
          <w:numId w:val="2"/>
        </w:numPr>
        <w:spacing w:line="276" w:lineRule="auto"/>
        <w:jc w:val="both"/>
        <w:rPr>
          <w:rFonts w:asciiTheme="minorHAnsi" w:hAnsiTheme="minorHAnsi" w:cstheme="minorHAnsi"/>
          <w:b/>
          <w:bCs/>
          <w:color w:val="000000"/>
          <w:sz w:val="22"/>
          <w:szCs w:val="22"/>
          <w:lang w:val="en-GB"/>
        </w:rPr>
      </w:pPr>
      <w:r w:rsidRPr="00345529">
        <w:rPr>
          <w:rFonts w:asciiTheme="minorHAnsi" w:hAnsiTheme="minorHAnsi" w:cstheme="minorHAnsi"/>
          <w:b/>
          <w:bCs/>
          <w:color w:val="000000"/>
          <w:sz w:val="22"/>
          <w:szCs w:val="22"/>
          <w:lang w:val="en-GB"/>
        </w:rPr>
        <w:t>International context (international and regional commitments)</w:t>
      </w:r>
    </w:p>
    <w:p w14:paraId="5CF7DE76" w14:textId="1F15D3B9" w:rsidR="00A72D9F" w:rsidRPr="00345529" w:rsidRDefault="00524CC2" w:rsidP="00A72D9F">
      <w:pPr>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Sierra Leone's international and regional commitments have </w:t>
      </w:r>
      <w:r w:rsidR="00345529" w:rsidRPr="00345529">
        <w:rPr>
          <w:rFonts w:asciiTheme="minorHAnsi" w:hAnsiTheme="minorHAnsi" w:cstheme="minorHAnsi"/>
          <w:sz w:val="22"/>
          <w:szCs w:val="22"/>
          <w:lang w:val="en-GB"/>
        </w:rPr>
        <w:t xml:space="preserve">profoundly impacted the development of community policies and actions to protect women from violence in conflict and </w:t>
      </w:r>
      <w:r w:rsidRPr="00345529">
        <w:rPr>
          <w:rFonts w:asciiTheme="minorHAnsi" w:hAnsiTheme="minorHAnsi" w:cstheme="minorHAnsi"/>
          <w:sz w:val="22"/>
          <w:szCs w:val="22"/>
          <w:lang w:val="en-GB"/>
        </w:rPr>
        <w:t xml:space="preserve">promote their active participation in peace processes. These commitments have not only strengthened the country's legal and institutional </w:t>
      </w:r>
      <w:r w:rsidR="00766C83" w:rsidRPr="00345529">
        <w:rPr>
          <w:rFonts w:asciiTheme="minorHAnsi" w:hAnsiTheme="minorHAnsi" w:cstheme="minorHAnsi"/>
          <w:sz w:val="22"/>
          <w:szCs w:val="22"/>
          <w:lang w:val="en-GB"/>
        </w:rPr>
        <w:t>framework but</w:t>
      </w:r>
      <w:r w:rsidRPr="00345529">
        <w:rPr>
          <w:rFonts w:asciiTheme="minorHAnsi" w:hAnsiTheme="minorHAnsi" w:cstheme="minorHAnsi"/>
          <w:sz w:val="22"/>
          <w:szCs w:val="22"/>
          <w:lang w:val="en-GB"/>
        </w:rPr>
        <w:t xml:space="preserve"> have also fostered awareness and attitude change at </w:t>
      </w:r>
      <w:r w:rsidR="00345529" w:rsidRPr="00345529">
        <w:rPr>
          <w:rFonts w:asciiTheme="minorHAnsi" w:hAnsiTheme="minorHAnsi" w:cstheme="minorHAnsi"/>
          <w:sz w:val="22"/>
          <w:szCs w:val="22"/>
          <w:lang w:val="en-GB"/>
        </w:rPr>
        <w:t xml:space="preserve">the </w:t>
      </w:r>
      <w:r w:rsidRPr="00345529">
        <w:rPr>
          <w:rFonts w:asciiTheme="minorHAnsi" w:hAnsiTheme="minorHAnsi" w:cstheme="minorHAnsi"/>
          <w:sz w:val="22"/>
          <w:szCs w:val="22"/>
          <w:lang w:val="en-GB"/>
        </w:rPr>
        <w:t>community level, contributing to the creation of a more equitable and peaceful society.</w:t>
      </w:r>
    </w:p>
    <w:p w14:paraId="4FCA474F" w14:textId="77777777" w:rsidR="001A0D52" w:rsidRPr="00345529" w:rsidRDefault="001A0D52" w:rsidP="00B8188B">
      <w:pPr>
        <w:jc w:val="both"/>
        <w:rPr>
          <w:rFonts w:asciiTheme="minorHAnsi" w:hAnsiTheme="minorHAnsi" w:cstheme="minorHAnsi"/>
          <w:sz w:val="22"/>
          <w:szCs w:val="22"/>
          <w:lang w:val="en-GB"/>
        </w:rPr>
      </w:pPr>
    </w:p>
    <w:p w14:paraId="54C96DE5" w14:textId="6C928862" w:rsidR="00011479" w:rsidRPr="00345529" w:rsidRDefault="00C42A6E" w:rsidP="00345529">
      <w:pPr>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From the </w:t>
      </w:r>
      <w:r w:rsidR="00524CC2" w:rsidRPr="00345529">
        <w:rPr>
          <w:rFonts w:asciiTheme="minorHAnsi" w:hAnsiTheme="minorHAnsi" w:cstheme="minorHAnsi"/>
          <w:sz w:val="22"/>
          <w:szCs w:val="22"/>
          <w:lang w:val="en-GB"/>
        </w:rPr>
        <w:t xml:space="preserve">international </w:t>
      </w:r>
      <w:r w:rsidRPr="00345529">
        <w:rPr>
          <w:rFonts w:asciiTheme="minorHAnsi" w:hAnsiTheme="minorHAnsi" w:cstheme="minorHAnsi"/>
          <w:sz w:val="22"/>
          <w:szCs w:val="22"/>
          <w:lang w:val="en-GB"/>
        </w:rPr>
        <w:t xml:space="preserve">to the regional </w:t>
      </w:r>
      <w:r w:rsidR="00524CC2" w:rsidRPr="00345529">
        <w:rPr>
          <w:rFonts w:asciiTheme="minorHAnsi" w:hAnsiTheme="minorHAnsi" w:cstheme="minorHAnsi"/>
          <w:sz w:val="22"/>
          <w:szCs w:val="22"/>
          <w:lang w:val="en-GB"/>
        </w:rPr>
        <w:t>level</w:t>
      </w:r>
      <w:r w:rsidR="00B8188B" w:rsidRPr="00345529">
        <w:rPr>
          <w:rFonts w:asciiTheme="minorHAnsi" w:hAnsiTheme="minorHAnsi" w:cstheme="minorHAnsi"/>
          <w:sz w:val="22"/>
          <w:szCs w:val="22"/>
          <w:lang w:val="en-GB"/>
        </w:rPr>
        <w:t xml:space="preserve"> and without being </w:t>
      </w:r>
      <w:r w:rsidR="0044160E" w:rsidRPr="00345529">
        <w:rPr>
          <w:rFonts w:asciiTheme="minorHAnsi" w:hAnsiTheme="minorHAnsi" w:cstheme="minorHAnsi"/>
          <w:sz w:val="22"/>
          <w:szCs w:val="22"/>
          <w:lang w:val="en-GB"/>
        </w:rPr>
        <w:t>exhaustive,</w:t>
      </w:r>
      <w:r w:rsidRPr="00345529">
        <w:rPr>
          <w:rFonts w:asciiTheme="minorHAnsi" w:hAnsiTheme="minorHAnsi" w:cstheme="minorHAnsi"/>
          <w:sz w:val="22"/>
          <w:szCs w:val="22"/>
          <w:lang w:val="en-GB"/>
        </w:rPr>
        <w:t xml:space="preserve"> the country has shown commitment </w:t>
      </w:r>
      <w:r w:rsidR="00B8188B" w:rsidRPr="00345529">
        <w:rPr>
          <w:rFonts w:asciiTheme="minorHAnsi" w:hAnsiTheme="minorHAnsi" w:cstheme="minorHAnsi"/>
          <w:sz w:val="22"/>
          <w:szCs w:val="22"/>
          <w:lang w:val="en-GB"/>
        </w:rPr>
        <w:t>to</w:t>
      </w:r>
      <w:r w:rsidRPr="00345529">
        <w:rPr>
          <w:rFonts w:asciiTheme="minorHAnsi" w:hAnsiTheme="minorHAnsi" w:cstheme="minorHAnsi"/>
          <w:sz w:val="22"/>
          <w:szCs w:val="22"/>
          <w:lang w:val="en-GB"/>
        </w:rPr>
        <w:t xml:space="preserve"> t</w:t>
      </w:r>
      <w:r w:rsidR="00011479" w:rsidRPr="00345529">
        <w:rPr>
          <w:rFonts w:asciiTheme="minorHAnsi" w:hAnsiTheme="minorHAnsi" w:cstheme="minorHAnsi"/>
          <w:sz w:val="22"/>
          <w:szCs w:val="22"/>
          <w:lang w:val="en-GB"/>
        </w:rPr>
        <w:t xml:space="preserve">he Convention on the Elimination of All Forms of Discrimination Against Women adopted in 1979, </w:t>
      </w:r>
      <w:r w:rsidRPr="00345529">
        <w:rPr>
          <w:rFonts w:asciiTheme="minorHAnsi" w:hAnsiTheme="minorHAnsi" w:cstheme="minorHAnsi"/>
          <w:sz w:val="22"/>
          <w:szCs w:val="22"/>
          <w:lang w:val="en-GB"/>
        </w:rPr>
        <w:t>the Beijing declaration and platform for action adopted in 1995</w:t>
      </w:r>
      <w:r w:rsidR="00345529" w:rsidRPr="00345529">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as well as a</w:t>
      </w:r>
      <w:r w:rsidR="00011479" w:rsidRPr="00345529">
        <w:rPr>
          <w:rFonts w:asciiTheme="minorHAnsi" w:hAnsiTheme="minorHAnsi" w:cstheme="minorHAnsi"/>
          <w:sz w:val="22"/>
          <w:szCs w:val="22"/>
          <w:lang w:val="en-GB"/>
        </w:rPr>
        <w:t xml:space="preserve"> series of resolutions from 1325 to 1960</w:t>
      </w:r>
      <w:r w:rsidRPr="00345529">
        <w:rPr>
          <w:rFonts w:asciiTheme="minorHAnsi" w:hAnsiTheme="minorHAnsi" w:cstheme="minorHAnsi"/>
          <w:sz w:val="22"/>
          <w:szCs w:val="22"/>
          <w:lang w:val="en-GB"/>
        </w:rPr>
        <w:t xml:space="preserve"> to shape the eminently decisive role of women as peacemakers. </w:t>
      </w:r>
      <w:r w:rsidR="00B8188B" w:rsidRPr="00345529">
        <w:rPr>
          <w:rFonts w:asciiTheme="minorHAnsi" w:hAnsiTheme="minorHAnsi" w:cstheme="minorHAnsi"/>
          <w:sz w:val="22"/>
          <w:szCs w:val="22"/>
          <w:lang w:val="en-GB"/>
        </w:rPr>
        <w:t>Facts have also shown the country’s commitments to t</w:t>
      </w:r>
      <w:r w:rsidR="00D81C1B" w:rsidRPr="00345529">
        <w:rPr>
          <w:rFonts w:asciiTheme="minorHAnsi" w:hAnsiTheme="minorHAnsi" w:cstheme="minorHAnsi"/>
          <w:sz w:val="22"/>
          <w:szCs w:val="22"/>
          <w:lang w:val="en-GB"/>
        </w:rPr>
        <w:t>he 2003</w:t>
      </w:r>
      <w:r w:rsidR="00011479" w:rsidRPr="00345529">
        <w:rPr>
          <w:rFonts w:asciiTheme="minorHAnsi" w:hAnsiTheme="minorHAnsi" w:cstheme="minorHAnsi"/>
          <w:sz w:val="22"/>
          <w:szCs w:val="22"/>
          <w:lang w:val="en-GB"/>
        </w:rPr>
        <w:t xml:space="preserve"> Additional Protocol to the African Charter </w:t>
      </w:r>
      <w:r w:rsidR="00B8188B" w:rsidRPr="00345529">
        <w:rPr>
          <w:rFonts w:asciiTheme="minorHAnsi" w:hAnsiTheme="minorHAnsi" w:cstheme="minorHAnsi"/>
          <w:sz w:val="22"/>
          <w:szCs w:val="22"/>
          <w:lang w:val="en-GB"/>
        </w:rPr>
        <w:t>on Human and Peoples' Rights on the Rights of Women in Africa (Protocol)</w:t>
      </w:r>
      <w:r w:rsidR="00BA7E3D" w:rsidRPr="00345529">
        <w:rPr>
          <w:rFonts w:asciiTheme="minorHAnsi" w:hAnsiTheme="minorHAnsi" w:cstheme="minorHAnsi"/>
          <w:sz w:val="22"/>
          <w:szCs w:val="22"/>
          <w:lang w:val="en-GB"/>
        </w:rPr>
        <w:t xml:space="preserve">. As a Member of the Economic Community of West African States (ECOWAS), Sierra Leone </w:t>
      </w:r>
      <w:r w:rsidR="00345529" w:rsidRPr="00345529">
        <w:rPr>
          <w:rFonts w:asciiTheme="minorHAnsi" w:hAnsiTheme="minorHAnsi" w:cstheme="minorHAnsi"/>
          <w:sz w:val="22"/>
          <w:szCs w:val="22"/>
          <w:lang w:val="en-GB"/>
        </w:rPr>
        <w:t>supports</w:t>
      </w:r>
      <w:r w:rsidR="001A0D52" w:rsidRPr="00345529">
        <w:rPr>
          <w:rFonts w:asciiTheme="minorHAnsi" w:hAnsiTheme="minorHAnsi" w:cstheme="minorHAnsi"/>
          <w:sz w:val="22"/>
          <w:szCs w:val="22"/>
          <w:lang w:val="en-GB"/>
        </w:rPr>
        <w:t xml:space="preserve"> the </w:t>
      </w:r>
      <w:r w:rsidR="00011479" w:rsidRPr="00345529">
        <w:rPr>
          <w:rFonts w:asciiTheme="minorHAnsi" w:hAnsiTheme="minorHAnsi" w:cstheme="minorHAnsi"/>
          <w:sz w:val="22"/>
          <w:szCs w:val="22"/>
          <w:lang w:val="en-GB"/>
        </w:rPr>
        <w:t xml:space="preserve">regional </w:t>
      </w:r>
      <w:r w:rsidR="00345529" w:rsidRPr="00345529">
        <w:rPr>
          <w:rFonts w:asciiTheme="minorHAnsi" w:hAnsiTheme="minorHAnsi" w:cstheme="minorHAnsi"/>
          <w:sz w:val="22"/>
          <w:szCs w:val="22"/>
          <w:lang w:val="en-GB"/>
        </w:rPr>
        <w:t>harmonised</w:t>
      </w:r>
      <w:r w:rsidR="00D81C1B" w:rsidRPr="00345529">
        <w:rPr>
          <w:rFonts w:asciiTheme="minorHAnsi" w:hAnsiTheme="minorHAnsi" w:cstheme="minorHAnsi"/>
          <w:sz w:val="22"/>
          <w:szCs w:val="22"/>
          <w:lang w:val="en-GB"/>
        </w:rPr>
        <w:t xml:space="preserve"> vision</w:t>
      </w:r>
      <w:r w:rsidR="001A0D52" w:rsidRPr="00345529">
        <w:rPr>
          <w:rFonts w:asciiTheme="minorHAnsi" w:hAnsiTheme="minorHAnsi" w:cstheme="minorHAnsi"/>
          <w:sz w:val="22"/>
          <w:szCs w:val="22"/>
          <w:lang w:val="en-GB"/>
        </w:rPr>
        <w:t xml:space="preserve"> that </w:t>
      </w:r>
      <w:r w:rsidR="00011479" w:rsidRPr="00345529">
        <w:rPr>
          <w:rFonts w:asciiTheme="minorHAnsi" w:hAnsiTheme="minorHAnsi" w:cstheme="minorHAnsi"/>
          <w:sz w:val="22"/>
          <w:szCs w:val="22"/>
          <w:lang w:val="en-GB"/>
        </w:rPr>
        <w:t xml:space="preserve">has </w:t>
      </w:r>
      <w:r w:rsidR="00D81C1B" w:rsidRPr="00345529">
        <w:rPr>
          <w:rFonts w:asciiTheme="minorHAnsi" w:hAnsiTheme="minorHAnsi" w:cstheme="minorHAnsi"/>
          <w:sz w:val="22"/>
          <w:szCs w:val="22"/>
          <w:lang w:val="en-GB"/>
        </w:rPr>
        <w:t>mainstreamed</w:t>
      </w:r>
      <w:r w:rsidR="00011479" w:rsidRPr="00345529">
        <w:rPr>
          <w:rFonts w:asciiTheme="minorHAnsi" w:hAnsiTheme="minorHAnsi" w:cstheme="minorHAnsi"/>
          <w:sz w:val="22"/>
          <w:szCs w:val="22"/>
          <w:lang w:val="en-GB"/>
        </w:rPr>
        <w:t xml:space="preserve"> gender </w:t>
      </w:r>
      <w:r w:rsidR="00D81C1B" w:rsidRPr="00345529">
        <w:rPr>
          <w:rFonts w:asciiTheme="minorHAnsi" w:hAnsiTheme="minorHAnsi" w:cstheme="minorHAnsi"/>
          <w:sz w:val="22"/>
          <w:szCs w:val="22"/>
          <w:lang w:val="en-GB"/>
        </w:rPr>
        <w:t>equality</w:t>
      </w:r>
      <w:r w:rsidR="00011479" w:rsidRPr="00345529">
        <w:rPr>
          <w:rFonts w:asciiTheme="minorHAnsi" w:hAnsiTheme="minorHAnsi" w:cstheme="minorHAnsi"/>
          <w:sz w:val="22"/>
          <w:szCs w:val="22"/>
          <w:lang w:val="en-GB"/>
        </w:rPr>
        <w:t xml:space="preserve"> into </w:t>
      </w:r>
      <w:r w:rsidR="001A0D52" w:rsidRPr="00345529">
        <w:rPr>
          <w:rFonts w:asciiTheme="minorHAnsi" w:hAnsiTheme="minorHAnsi" w:cstheme="minorHAnsi"/>
          <w:sz w:val="22"/>
          <w:szCs w:val="22"/>
          <w:lang w:val="en-GB"/>
        </w:rPr>
        <w:t xml:space="preserve">ECOWAS’ </w:t>
      </w:r>
      <w:r w:rsidR="00011479" w:rsidRPr="00345529">
        <w:rPr>
          <w:rFonts w:asciiTheme="minorHAnsi" w:hAnsiTheme="minorHAnsi" w:cstheme="minorHAnsi"/>
          <w:sz w:val="22"/>
          <w:szCs w:val="22"/>
          <w:lang w:val="en-GB"/>
        </w:rPr>
        <w:t>strategies reflecting the aspirations</w:t>
      </w:r>
      <w:r w:rsidR="00D81C1B" w:rsidRPr="00345529">
        <w:rPr>
          <w:rFonts w:asciiTheme="minorHAnsi" w:hAnsiTheme="minorHAnsi" w:cstheme="minorHAnsi"/>
          <w:sz w:val="22"/>
          <w:szCs w:val="22"/>
          <w:lang w:val="en-GB"/>
        </w:rPr>
        <w:t xml:space="preserve"> and engagements</w:t>
      </w:r>
      <w:r w:rsidR="00011479" w:rsidRPr="00345529">
        <w:rPr>
          <w:rFonts w:asciiTheme="minorHAnsi" w:hAnsiTheme="minorHAnsi" w:cstheme="minorHAnsi"/>
          <w:sz w:val="22"/>
          <w:szCs w:val="22"/>
          <w:lang w:val="en-GB"/>
        </w:rPr>
        <w:t>.</w:t>
      </w:r>
    </w:p>
    <w:p w14:paraId="4B6810E4" w14:textId="77777777" w:rsidR="001A0D52" w:rsidRPr="00345529" w:rsidRDefault="001A0D52" w:rsidP="008F30CC">
      <w:pPr>
        <w:spacing w:line="276" w:lineRule="auto"/>
        <w:jc w:val="both"/>
        <w:rPr>
          <w:rFonts w:asciiTheme="minorHAnsi" w:hAnsiTheme="minorHAnsi" w:cstheme="minorHAnsi"/>
          <w:sz w:val="22"/>
          <w:szCs w:val="22"/>
          <w:lang w:val="en-GB"/>
        </w:rPr>
      </w:pPr>
    </w:p>
    <w:p w14:paraId="15ADFE88" w14:textId="4DE7D0F6" w:rsidR="00011479" w:rsidRPr="00345529" w:rsidRDefault="00011479"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However, despite th</w:t>
      </w:r>
      <w:r w:rsidR="006B2FC1" w:rsidRPr="00345529">
        <w:rPr>
          <w:rFonts w:asciiTheme="minorHAnsi" w:hAnsiTheme="minorHAnsi" w:cstheme="minorHAnsi"/>
          <w:sz w:val="22"/>
          <w:szCs w:val="22"/>
          <w:lang w:val="en-GB"/>
        </w:rPr>
        <w:t>ese</w:t>
      </w:r>
      <w:r w:rsidRPr="00345529">
        <w:rPr>
          <w:rFonts w:asciiTheme="minorHAnsi" w:hAnsiTheme="minorHAnsi" w:cstheme="minorHAnsi"/>
          <w:sz w:val="22"/>
          <w:szCs w:val="22"/>
          <w:lang w:val="en-GB"/>
        </w:rPr>
        <w:t xml:space="preserve"> commitments, one reality remains</w:t>
      </w:r>
      <w:r w:rsidR="005D7D1B">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the </w:t>
      </w:r>
      <w:r w:rsidR="006B2FC1" w:rsidRPr="00345529">
        <w:rPr>
          <w:rFonts w:asciiTheme="minorHAnsi" w:hAnsiTheme="minorHAnsi" w:cstheme="minorHAnsi"/>
          <w:sz w:val="22"/>
          <w:szCs w:val="22"/>
          <w:lang w:val="en-GB"/>
        </w:rPr>
        <w:t xml:space="preserve">gap </w:t>
      </w:r>
      <w:r w:rsidRPr="00345529">
        <w:rPr>
          <w:rFonts w:asciiTheme="minorHAnsi" w:hAnsiTheme="minorHAnsi" w:cstheme="minorHAnsi"/>
          <w:sz w:val="22"/>
          <w:szCs w:val="22"/>
          <w:lang w:val="en-GB"/>
        </w:rPr>
        <w:t>betwee</w:t>
      </w:r>
      <w:r w:rsidR="006B2FC1" w:rsidRPr="00345529">
        <w:rPr>
          <w:rFonts w:asciiTheme="minorHAnsi" w:hAnsiTheme="minorHAnsi" w:cstheme="minorHAnsi"/>
          <w:sz w:val="22"/>
          <w:szCs w:val="22"/>
          <w:lang w:val="en-GB"/>
        </w:rPr>
        <w:t>n</w:t>
      </w:r>
      <w:r w:rsidRPr="00345529">
        <w:rPr>
          <w:rFonts w:asciiTheme="minorHAnsi" w:hAnsiTheme="minorHAnsi" w:cstheme="minorHAnsi"/>
          <w:sz w:val="22"/>
          <w:szCs w:val="22"/>
          <w:lang w:val="en-GB"/>
        </w:rPr>
        <w:t xml:space="preserve"> aspirations and their tangible </w:t>
      </w:r>
      <w:r w:rsidR="006B2FC1" w:rsidRPr="00345529">
        <w:rPr>
          <w:rFonts w:asciiTheme="minorHAnsi" w:hAnsiTheme="minorHAnsi" w:cstheme="minorHAnsi"/>
          <w:sz w:val="22"/>
          <w:szCs w:val="22"/>
          <w:lang w:val="en-GB"/>
        </w:rPr>
        <w:t>implementation</w:t>
      </w:r>
      <w:r w:rsidRPr="00345529">
        <w:rPr>
          <w:rFonts w:asciiTheme="minorHAnsi" w:hAnsiTheme="minorHAnsi" w:cstheme="minorHAnsi"/>
          <w:sz w:val="22"/>
          <w:szCs w:val="22"/>
          <w:lang w:val="en-GB"/>
        </w:rPr>
        <w:t xml:space="preserve">. Each commitment, while laudable, faces cultural, </w:t>
      </w:r>
      <w:r w:rsidR="000F1815" w:rsidRPr="00345529">
        <w:rPr>
          <w:rFonts w:asciiTheme="minorHAnsi" w:hAnsiTheme="minorHAnsi" w:cstheme="minorHAnsi"/>
          <w:sz w:val="22"/>
          <w:szCs w:val="22"/>
          <w:lang w:val="en-GB"/>
        </w:rPr>
        <w:t>financial,</w:t>
      </w:r>
      <w:r w:rsidRPr="00345529">
        <w:rPr>
          <w:rFonts w:asciiTheme="minorHAnsi" w:hAnsiTheme="minorHAnsi" w:cstheme="minorHAnsi"/>
          <w:sz w:val="22"/>
          <w:szCs w:val="22"/>
          <w:lang w:val="en-GB"/>
        </w:rPr>
        <w:t xml:space="preserve"> and political challenges. </w:t>
      </w:r>
      <w:r w:rsidR="005D7D1B">
        <w:rPr>
          <w:rFonts w:asciiTheme="minorHAnsi" w:hAnsiTheme="minorHAnsi" w:cstheme="minorHAnsi"/>
          <w:sz w:val="22"/>
          <w:szCs w:val="22"/>
          <w:lang w:val="en-GB"/>
        </w:rPr>
        <w:t>Therefore, essential work</w:t>
      </w:r>
      <w:r w:rsidRPr="00345529">
        <w:rPr>
          <w:rFonts w:asciiTheme="minorHAnsi" w:hAnsiTheme="minorHAnsi" w:cstheme="minorHAnsi"/>
          <w:sz w:val="22"/>
          <w:szCs w:val="22"/>
          <w:lang w:val="en-GB"/>
        </w:rPr>
        <w:t xml:space="preserve"> remains to transform these commitments into lived realities.</w:t>
      </w:r>
    </w:p>
    <w:p w14:paraId="5AE5E66E" w14:textId="77777777" w:rsidR="007F1D39" w:rsidRPr="00345529" w:rsidRDefault="007F1D39" w:rsidP="008F30CC">
      <w:pPr>
        <w:pStyle w:val="Paragraphedeliste"/>
        <w:spacing w:line="276" w:lineRule="auto"/>
        <w:jc w:val="both"/>
        <w:rPr>
          <w:rFonts w:asciiTheme="minorHAnsi" w:hAnsiTheme="minorHAnsi" w:cstheme="minorHAnsi"/>
          <w:b/>
          <w:bCs/>
          <w:sz w:val="22"/>
          <w:szCs w:val="22"/>
          <w:lang w:val="en-GB"/>
        </w:rPr>
      </w:pPr>
    </w:p>
    <w:p w14:paraId="42B1E614" w14:textId="77777777" w:rsidR="00345529" w:rsidRPr="00345529" w:rsidRDefault="00345529" w:rsidP="008F30CC">
      <w:pPr>
        <w:pStyle w:val="Paragraphedeliste"/>
        <w:spacing w:line="276" w:lineRule="auto"/>
        <w:jc w:val="both"/>
        <w:rPr>
          <w:rFonts w:asciiTheme="minorHAnsi" w:hAnsiTheme="minorHAnsi" w:cstheme="minorHAnsi"/>
          <w:b/>
          <w:bCs/>
          <w:sz w:val="22"/>
          <w:szCs w:val="22"/>
          <w:lang w:val="en-GB"/>
        </w:rPr>
      </w:pPr>
    </w:p>
    <w:p w14:paraId="1598EA1C" w14:textId="77777777" w:rsidR="00345529" w:rsidRPr="00345529" w:rsidRDefault="00345529" w:rsidP="008F30CC">
      <w:pPr>
        <w:pStyle w:val="Paragraphedeliste"/>
        <w:spacing w:line="276" w:lineRule="auto"/>
        <w:jc w:val="both"/>
        <w:rPr>
          <w:rFonts w:asciiTheme="minorHAnsi" w:hAnsiTheme="minorHAnsi" w:cstheme="minorHAnsi"/>
          <w:b/>
          <w:bCs/>
          <w:sz w:val="22"/>
          <w:szCs w:val="22"/>
          <w:lang w:val="en-GB"/>
        </w:rPr>
      </w:pPr>
    </w:p>
    <w:p w14:paraId="40C5DE41" w14:textId="77777777" w:rsidR="007F1D39" w:rsidRPr="00345529" w:rsidRDefault="002A566C">
      <w:pPr>
        <w:pStyle w:val="Paragraphedeliste"/>
        <w:numPr>
          <w:ilvl w:val="1"/>
          <w:numId w:val="2"/>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Brief National and Local Overview (Legal, institutional, policy existing frameworks gaps, challenges, opportunities)</w:t>
      </w:r>
    </w:p>
    <w:p w14:paraId="01EC4AB8" w14:textId="77777777" w:rsidR="007F1D39" w:rsidRPr="00345529" w:rsidRDefault="007F1D39" w:rsidP="008F30CC">
      <w:pPr>
        <w:pStyle w:val="Paragraphedeliste"/>
        <w:spacing w:line="276" w:lineRule="auto"/>
        <w:jc w:val="both"/>
        <w:rPr>
          <w:rFonts w:asciiTheme="minorHAnsi" w:hAnsiTheme="minorHAnsi" w:cstheme="minorHAnsi"/>
          <w:b/>
          <w:bCs/>
          <w:sz w:val="22"/>
          <w:szCs w:val="22"/>
          <w:lang w:val="en-GB"/>
        </w:rPr>
      </w:pPr>
    </w:p>
    <w:p w14:paraId="476576F2" w14:textId="60B4DE43" w:rsidR="001D716B" w:rsidRPr="00B43B46" w:rsidRDefault="00D74FC1" w:rsidP="001D716B">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color w:val="000000"/>
          <w:sz w:val="22"/>
          <w:szCs w:val="22"/>
          <w:lang w:val="en-GB"/>
        </w:rPr>
        <w:t xml:space="preserve">Sierra Leone, a country marked by decades of conflict, is at a crucial turning point in its history, seeking to fully integrate the gender dimension into its political structures and peace-building efforts. Although its legal framework, notably the ratification of CEDAW and the adoption of the Gender Equality and Women's Empowerment Act (GEWE), is a step forward, much remains to be done to </w:t>
      </w:r>
      <w:r w:rsidR="00424378" w:rsidRPr="00345529">
        <w:rPr>
          <w:rFonts w:asciiTheme="minorHAnsi" w:hAnsiTheme="minorHAnsi" w:cstheme="minorHAnsi"/>
          <w:color w:val="000000"/>
          <w:sz w:val="22"/>
          <w:szCs w:val="22"/>
          <w:lang w:val="en-GB"/>
        </w:rPr>
        <w:t>harmonise</w:t>
      </w:r>
      <w:r w:rsidRPr="00345529">
        <w:rPr>
          <w:rFonts w:asciiTheme="minorHAnsi" w:hAnsiTheme="minorHAnsi" w:cstheme="minorHAnsi"/>
          <w:color w:val="000000"/>
          <w:sz w:val="22"/>
          <w:szCs w:val="22"/>
          <w:lang w:val="en-GB"/>
        </w:rPr>
        <w:t xml:space="preserve"> and </w:t>
      </w:r>
      <w:r w:rsidR="00697C33" w:rsidRPr="00345529">
        <w:rPr>
          <w:rFonts w:asciiTheme="minorHAnsi" w:hAnsiTheme="minorHAnsi" w:cstheme="minorHAnsi"/>
          <w:color w:val="000000"/>
          <w:sz w:val="22"/>
          <w:szCs w:val="22"/>
          <w:lang w:val="en-GB"/>
        </w:rPr>
        <w:t>concretise</w:t>
      </w:r>
      <w:r w:rsidRPr="00345529">
        <w:rPr>
          <w:rFonts w:asciiTheme="minorHAnsi" w:hAnsiTheme="minorHAnsi" w:cstheme="minorHAnsi"/>
          <w:color w:val="000000"/>
          <w:sz w:val="22"/>
          <w:szCs w:val="22"/>
          <w:lang w:val="en-GB"/>
        </w:rPr>
        <w:t xml:space="preserve"> these commitments in national laws and policies</w:t>
      </w:r>
      <w:r w:rsidRPr="001D716B">
        <w:rPr>
          <w:rFonts w:asciiTheme="minorHAnsi" w:hAnsiTheme="minorHAnsi" w:cstheme="minorHAnsi"/>
          <w:color w:val="000000"/>
          <w:sz w:val="22"/>
          <w:szCs w:val="22"/>
          <w:lang w:val="en-GB"/>
        </w:rPr>
        <w:t>.</w:t>
      </w:r>
      <w:r w:rsidR="001D716B" w:rsidRPr="00B43B46">
        <w:rPr>
          <w:rFonts w:asciiTheme="minorHAnsi" w:hAnsiTheme="minorHAnsi" w:cstheme="minorHAnsi"/>
          <w:color w:val="000000"/>
          <w:sz w:val="22"/>
          <w:szCs w:val="22"/>
          <w:lang w:val="en-GB"/>
        </w:rPr>
        <w:t xml:space="preserve"> </w:t>
      </w:r>
      <w:r w:rsidR="006E729A">
        <w:rPr>
          <w:rFonts w:asciiTheme="minorHAnsi" w:hAnsiTheme="minorHAnsi" w:cstheme="minorHAnsi"/>
          <w:color w:val="4F81BD" w:themeColor="accent1"/>
          <w:sz w:val="22"/>
          <w:szCs w:val="22"/>
          <w:lang w:val="en-GB"/>
        </w:rPr>
        <w:t>Similarly</w:t>
      </w:r>
      <w:r w:rsidR="001D716B" w:rsidRPr="00B43B46">
        <w:rPr>
          <w:rFonts w:asciiTheme="minorHAnsi" w:hAnsiTheme="minorHAnsi" w:cstheme="minorHAnsi"/>
          <w:color w:val="4F81BD" w:themeColor="accent1"/>
          <w:sz w:val="22"/>
          <w:szCs w:val="22"/>
          <w:lang w:val="en-GB"/>
        </w:rPr>
        <w:t xml:space="preserve">, some of the existing </w:t>
      </w:r>
      <w:r w:rsidR="006E729A">
        <w:rPr>
          <w:rFonts w:asciiTheme="minorHAnsi" w:hAnsiTheme="minorHAnsi" w:cstheme="minorHAnsi"/>
          <w:color w:val="4F81BD" w:themeColor="accent1"/>
          <w:sz w:val="22"/>
          <w:szCs w:val="22"/>
          <w:lang w:val="en-GB"/>
        </w:rPr>
        <w:t>laws need</w:t>
      </w:r>
      <w:r w:rsidR="001D716B" w:rsidRPr="00B43B46">
        <w:rPr>
          <w:rFonts w:asciiTheme="minorHAnsi" w:hAnsiTheme="minorHAnsi" w:cstheme="minorHAnsi"/>
          <w:color w:val="4F81BD" w:themeColor="accent1"/>
          <w:sz w:val="22"/>
          <w:szCs w:val="22"/>
          <w:lang w:val="en-GB"/>
        </w:rPr>
        <w:t xml:space="preserve"> revisions and reforms.</w:t>
      </w:r>
    </w:p>
    <w:p w14:paraId="60FB25EC" w14:textId="1A9102CD" w:rsidR="00D74FC1" w:rsidRPr="00345529" w:rsidRDefault="00D74FC1" w:rsidP="00345529">
      <w:pPr>
        <w:spacing w:line="276" w:lineRule="auto"/>
        <w:jc w:val="both"/>
        <w:rPr>
          <w:rFonts w:asciiTheme="minorHAnsi" w:hAnsiTheme="minorHAnsi" w:cstheme="minorHAnsi"/>
          <w:color w:val="000000"/>
          <w:sz w:val="22"/>
          <w:szCs w:val="22"/>
          <w:lang w:val="en-GB"/>
        </w:rPr>
      </w:pPr>
    </w:p>
    <w:p w14:paraId="1DEAA79B" w14:textId="77777777" w:rsidR="00D74FC1" w:rsidRPr="00345529" w:rsidRDefault="00D74FC1" w:rsidP="008F30CC">
      <w:pPr>
        <w:pStyle w:val="Paragraphedeliste"/>
        <w:spacing w:line="276" w:lineRule="auto"/>
        <w:ind w:left="360"/>
        <w:jc w:val="both"/>
        <w:rPr>
          <w:rFonts w:asciiTheme="minorHAnsi" w:hAnsiTheme="minorHAnsi" w:cstheme="minorHAnsi"/>
          <w:color w:val="000000"/>
          <w:sz w:val="22"/>
          <w:szCs w:val="22"/>
          <w:lang w:val="en-GB"/>
        </w:rPr>
      </w:pPr>
    </w:p>
    <w:p w14:paraId="4E2C99C2" w14:textId="716F6982" w:rsidR="00D74FC1" w:rsidRPr="00345529" w:rsidRDefault="00D74FC1" w:rsidP="00345529">
      <w:pPr>
        <w:spacing w:line="276" w:lineRule="auto"/>
        <w:jc w:val="both"/>
        <w:rPr>
          <w:rFonts w:asciiTheme="minorHAnsi" w:hAnsiTheme="minorHAnsi" w:cstheme="minorHAnsi"/>
          <w:color w:val="000000"/>
          <w:sz w:val="22"/>
          <w:szCs w:val="22"/>
          <w:lang w:val="en-GB"/>
        </w:rPr>
      </w:pPr>
      <w:r w:rsidRPr="00345529">
        <w:rPr>
          <w:rFonts w:asciiTheme="minorHAnsi" w:hAnsiTheme="minorHAnsi" w:cstheme="minorHAnsi"/>
          <w:color w:val="000000"/>
          <w:sz w:val="22"/>
          <w:szCs w:val="22"/>
          <w:lang w:val="en-GB"/>
        </w:rPr>
        <w:t xml:space="preserve">In the institutional arena, the government's Gender Equality and Women's Empowerment Program, with its 13 ambitious objectives covering various sectors, is a commendable initiative. </w:t>
      </w:r>
      <w:r w:rsidR="001D716B" w:rsidRPr="00B43B46">
        <w:rPr>
          <w:rFonts w:asciiTheme="minorHAnsi" w:hAnsiTheme="minorHAnsi" w:cstheme="minorHAnsi"/>
          <w:color w:val="4F81BD" w:themeColor="accent1"/>
          <w:sz w:val="22"/>
          <w:szCs w:val="22"/>
          <w:lang w:val="en-GB"/>
        </w:rPr>
        <w:t xml:space="preserve">It is complemented by the efforts of many other national, regional, and international partners that </w:t>
      </w:r>
      <w:r w:rsidR="006E729A">
        <w:rPr>
          <w:rFonts w:asciiTheme="minorHAnsi" w:hAnsiTheme="minorHAnsi" w:cstheme="minorHAnsi"/>
          <w:color w:val="4F81BD" w:themeColor="accent1"/>
          <w:sz w:val="22"/>
          <w:szCs w:val="22"/>
          <w:lang w:val="en-GB"/>
        </w:rPr>
        <w:t>must</w:t>
      </w:r>
      <w:r w:rsidR="001D716B" w:rsidRPr="00B43B46">
        <w:rPr>
          <w:rFonts w:asciiTheme="minorHAnsi" w:hAnsiTheme="minorHAnsi" w:cstheme="minorHAnsi"/>
          <w:color w:val="4F81BD" w:themeColor="accent1"/>
          <w:sz w:val="22"/>
          <w:szCs w:val="22"/>
          <w:lang w:val="en-GB"/>
        </w:rPr>
        <w:t xml:space="preserve"> be highlighted here. </w:t>
      </w:r>
      <w:r w:rsidRPr="00345529">
        <w:rPr>
          <w:rFonts w:asciiTheme="minorHAnsi" w:hAnsiTheme="minorHAnsi" w:cstheme="minorHAnsi"/>
          <w:color w:val="000000"/>
          <w:sz w:val="22"/>
          <w:szCs w:val="22"/>
          <w:lang w:val="en-GB"/>
        </w:rPr>
        <w:t>However, the effectiveness and impact of these initiatives remain hampered by a lack of resources</w:t>
      </w:r>
      <w:r w:rsidR="001D716B" w:rsidRPr="00B43B46">
        <w:rPr>
          <w:rFonts w:asciiTheme="minorHAnsi" w:hAnsiTheme="minorHAnsi" w:cstheme="minorHAnsi"/>
          <w:color w:val="4F81BD" w:themeColor="accent1"/>
          <w:sz w:val="22"/>
          <w:szCs w:val="22"/>
          <w:lang w:val="en-GB"/>
        </w:rPr>
        <w:t>, political will,</w:t>
      </w:r>
      <w:r w:rsidRPr="00B43B46">
        <w:rPr>
          <w:rFonts w:asciiTheme="minorHAnsi" w:hAnsiTheme="minorHAnsi" w:cstheme="minorHAnsi"/>
          <w:color w:val="4F81BD" w:themeColor="accent1"/>
          <w:sz w:val="22"/>
          <w:szCs w:val="22"/>
          <w:lang w:val="en-GB"/>
        </w:rPr>
        <w:t xml:space="preserve"> </w:t>
      </w:r>
      <w:r w:rsidRPr="00345529">
        <w:rPr>
          <w:rFonts w:asciiTheme="minorHAnsi" w:hAnsiTheme="minorHAnsi" w:cstheme="minorHAnsi"/>
          <w:color w:val="000000"/>
          <w:sz w:val="22"/>
          <w:szCs w:val="22"/>
          <w:lang w:val="en-GB"/>
        </w:rPr>
        <w:t>and awareness.</w:t>
      </w:r>
    </w:p>
    <w:p w14:paraId="20138703" w14:textId="77777777" w:rsidR="00D74FC1" w:rsidRPr="00345529" w:rsidRDefault="00D74FC1" w:rsidP="008F30CC">
      <w:pPr>
        <w:pStyle w:val="Paragraphedeliste"/>
        <w:spacing w:line="276" w:lineRule="auto"/>
        <w:ind w:left="360"/>
        <w:jc w:val="both"/>
        <w:rPr>
          <w:rFonts w:asciiTheme="minorHAnsi" w:hAnsiTheme="minorHAnsi" w:cstheme="minorHAnsi"/>
          <w:color w:val="000000"/>
          <w:sz w:val="22"/>
          <w:szCs w:val="22"/>
          <w:lang w:val="en-GB"/>
        </w:rPr>
      </w:pPr>
    </w:p>
    <w:p w14:paraId="282F4845" w14:textId="6E10E5D0" w:rsidR="007F1D39" w:rsidRPr="00345529" w:rsidRDefault="00D74FC1" w:rsidP="00345529">
      <w:pPr>
        <w:spacing w:line="276" w:lineRule="auto"/>
        <w:jc w:val="both"/>
        <w:rPr>
          <w:rFonts w:asciiTheme="minorHAnsi" w:hAnsiTheme="minorHAnsi" w:cstheme="minorHAnsi"/>
          <w:color w:val="000000"/>
          <w:sz w:val="22"/>
          <w:szCs w:val="22"/>
          <w:lang w:val="en-GB"/>
        </w:rPr>
      </w:pPr>
      <w:r w:rsidRPr="00345529">
        <w:rPr>
          <w:rFonts w:asciiTheme="minorHAnsi" w:hAnsiTheme="minorHAnsi" w:cstheme="minorHAnsi"/>
          <w:color w:val="000000"/>
          <w:sz w:val="22"/>
          <w:szCs w:val="22"/>
          <w:lang w:val="en-GB"/>
        </w:rPr>
        <w:t xml:space="preserve">On the political front, despite </w:t>
      </w:r>
      <w:r w:rsidR="00424378" w:rsidRPr="00345529">
        <w:rPr>
          <w:rFonts w:asciiTheme="minorHAnsi" w:hAnsiTheme="minorHAnsi" w:cstheme="minorHAnsi"/>
          <w:color w:val="000000"/>
          <w:sz w:val="22"/>
          <w:szCs w:val="22"/>
          <w:lang w:val="en-GB"/>
        </w:rPr>
        <w:t>enacting</w:t>
      </w:r>
      <w:r w:rsidRPr="00345529">
        <w:rPr>
          <w:rFonts w:asciiTheme="minorHAnsi" w:hAnsiTheme="minorHAnsi" w:cstheme="minorHAnsi"/>
          <w:color w:val="000000"/>
          <w:sz w:val="22"/>
          <w:szCs w:val="22"/>
          <w:lang w:val="en-GB"/>
        </w:rPr>
        <w:t xml:space="preserve"> laws such as GEWE, which institutes a 30% quota for women's representation, transforming political norms to </w:t>
      </w:r>
      <w:r w:rsidR="0012317D" w:rsidRPr="00345529">
        <w:rPr>
          <w:rFonts w:asciiTheme="minorHAnsi" w:hAnsiTheme="minorHAnsi" w:cstheme="minorHAnsi"/>
          <w:color w:val="000000"/>
          <w:sz w:val="22"/>
          <w:szCs w:val="22"/>
          <w:lang w:val="en-GB"/>
        </w:rPr>
        <w:t>favour</w:t>
      </w:r>
      <w:r w:rsidRPr="00345529">
        <w:rPr>
          <w:rFonts w:asciiTheme="minorHAnsi" w:hAnsiTheme="minorHAnsi" w:cstheme="minorHAnsi"/>
          <w:color w:val="000000"/>
          <w:sz w:val="22"/>
          <w:szCs w:val="22"/>
          <w:lang w:val="en-GB"/>
        </w:rPr>
        <w:t xml:space="preserve"> greater participation by women remains a challenge. </w:t>
      </w:r>
      <w:r w:rsidR="001D716B" w:rsidRPr="00B43B46">
        <w:rPr>
          <w:rFonts w:asciiTheme="minorHAnsi" w:hAnsiTheme="minorHAnsi" w:cstheme="minorHAnsi"/>
          <w:color w:val="4F81BD" w:themeColor="accent1"/>
          <w:sz w:val="22"/>
          <w:szCs w:val="22"/>
          <w:lang w:val="en-GB"/>
        </w:rPr>
        <w:t xml:space="preserve">For example, beyond the parliament, </w:t>
      </w:r>
      <w:r w:rsidR="006E729A">
        <w:rPr>
          <w:rFonts w:asciiTheme="minorHAnsi" w:hAnsiTheme="minorHAnsi" w:cstheme="minorHAnsi"/>
          <w:color w:val="4F81BD" w:themeColor="accent1"/>
          <w:sz w:val="22"/>
          <w:szCs w:val="22"/>
          <w:lang w:val="en-GB"/>
        </w:rPr>
        <w:t>women's participation remains low in many nominative positions and the security sector, among other sectors. Party structures, often rooted in patriarchal traditions and power dynamics, are reluctant to fully integrate women into leadership roles</w:t>
      </w:r>
      <w:r w:rsidRPr="00345529">
        <w:rPr>
          <w:rFonts w:asciiTheme="minorHAnsi" w:hAnsiTheme="minorHAnsi" w:cstheme="minorHAnsi"/>
          <w:color w:val="000000"/>
          <w:sz w:val="22"/>
          <w:szCs w:val="22"/>
          <w:lang w:val="en-GB"/>
        </w:rPr>
        <w:t>.</w:t>
      </w:r>
    </w:p>
    <w:p w14:paraId="619FE268" w14:textId="77777777" w:rsidR="00345529" w:rsidRPr="00345529" w:rsidRDefault="00345529" w:rsidP="00345529">
      <w:pPr>
        <w:spacing w:line="276" w:lineRule="auto"/>
        <w:jc w:val="both"/>
        <w:rPr>
          <w:rFonts w:asciiTheme="minorHAnsi" w:hAnsiTheme="minorHAnsi" w:cstheme="minorHAnsi"/>
          <w:color w:val="000000"/>
          <w:sz w:val="22"/>
          <w:szCs w:val="22"/>
          <w:lang w:val="en-GB"/>
        </w:rPr>
      </w:pPr>
    </w:p>
    <w:p w14:paraId="38F4522A" w14:textId="5A8BA846" w:rsidR="0012317D" w:rsidRPr="00345529" w:rsidRDefault="0012317D" w:rsidP="00345529">
      <w:pPr>
        <w:spacing w:line="276" w:lineRule="auto"/>
        <w:jc w:val="both"/>
        <w:rPr>
          <w:rFonts w:asciiTheme="minorHAnsi" w:hAnsiTheme="minorHAnsi" w:cstheme="minorHAnsi"/>
          <w:color w:val="000000"/>
          <w:sz w:val="22"/>
          <w:szCs w:val="22"/>
          <w:lang w:val="en-GB"/>
        </w:rPr>
      </w:pPr>
      <w:r w:rsidRPr="00345529">
        <w:rPr>
          <w:rFonts w:asciiTheme="minorHAnsi" w:hAnsiTheme="minorHAnsi" w:cstheme="minorHAnsi"/>
          <w:color w:val="000000"/>
          <w:sz w:val="22"/>
          <w:szCs w:val="22"/>
          <w:lang w:val="en-GB"/>
        </w:rPr>
        <w:t xml:space="preserve">Obstacles are not limited to law enforcement or political structures; they are also rooted in cultural and traditional norms that limit women's active engagement in the political sphere and peace support operations. </w:t>
      </w:r>
      <w:r w:rsidR="001D716B" w:rsidRPr="00B43B46">
        <w:rPr>
          <w:rFonts w:asciiTheme="minorHAnsi" w:hAnsiTheme="minorHAnsi" w:cstheme="minorHAnsi"/>
          <w:color w:val="4F81BD" w:themeColor="accent1"/>
          <w:sz w:val="22"/>
          <w:szCs w:val="22"/>
          <w:lang w:val="en-GB"/>
        </w:rPr>
        <w:t xml:space="preserve">Women in rural areas or affected communities are more exposed to those cultural and traditional norms. </w:t>
      </w:r>
      <w:r w:rsidRPr="00345529">
        <w:rPr>
          <w:rFonts w:asciiTheme="minorHAnsi" w:hAnsiTheme="minorHAnsi" w:cstheme="minorHAnsi"/>
          <w:color w:val="000000"/>
          <w:sz w:val="22"/>
          <w:szCs w:val="22"/>
          <w:lang w:val="en-GB"/>
        </w:rPr>
        <w:t xml:space="preserve">Transforming these norms requires </w:t>
      </w:r>
      <w:r w:rsidR="001D716B" w:rsidRPr="00B43B46">
        <w:rPr>
          <w:rFonts w:asciiTheme="minorHAnsi" w:hAnsiTheme="minorHAnsi" w:cstheme="minorHAnsi"/>
          <w:color w:val="4F81BD" w:themeColor="accent1"/>
          <w:sz w:val="22"/>
          <w:szCs w:val="22"/>
          <w:lang w:val="en-GB"/>
        </w:rPr>
        <w:t xml:space="preserve">political will and consistent </w:t>
      </w:r>
      <w:r w:rsidRPr="00345529">
        <w:rPr>
          <w:rFonts w:asciiTheme="minorHAnsi" w:hAnsiTheme="minorHAnsi" w:cstheme="minorHAnsi"/>
          <w:color w:val="000000"/>
          <w:sz w:val="22"/>
          <w:szCs w:val="22"/>
          <w:lang w:val="en-GB"/>
        </w:rPr>
        <w:t>awareness-raising and gender-focused education at all levels of society.</w:t>
      </w:r>
    </w:p>
    <w:p w14:paraId="1000D998" w14:textId="77777777" w:rsidR="0012317D" w:rsidRPr="00345529" w:rsidRDefault="0012317D" w:rsidP="008F30CC">
      <w:pPr>
        <w:pStyle w:val="Paragraphedeliste"/>
        <w:spacing w:line="276" w:lineRule="auto"/>
        <w:ind w:left="360"/>
        <w:jc w:val="both"/>
        <w:rPr>
          <w:rFonts w:asciiTheme="minorHAnsi" w:hAnsiTheme="minorHAnsi" w:cstheme="minorHAnsi"/>
          <w:color w:val="000000"/>
          <w:sz w:val="22"/>
          <w:szCs w:val="22"/>
          <w:lang w:val="en-GB"/>
        </w:rPr>
      </w:pPr>
    </w:p>
    <w:p w14:paraId="0BA868E0" w14:textId="47E2371E" w:rsidR="0012317D" w:rsidRPr="00B43B46" w:rsidRDefault="00345529" w:rsidP="00345529">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color w:val="000000"/>
          <w:sz w:val="22"/>
          <w:szCs w:val="22"/>
          <w:lang w:val="en-GB"/>
        </w:rPr>
        <w:t>Given</w:t>
      </w:r>
      <w:r w:rsidR="00DE3791" w:rsidRPr="00345529">
        <w:rPr>
          <w:rFonts w:asciiTheme="minorHAnsi" w:hAnsiTheme="minorHAnsi" w:cstheme="minorHAnsi"/>
          <w:color w:val="000000"/>
          <w:sz w:val="22"/>
          <w:szCs w:val="22"/>
          <w:lang w:val="en-GB"/>
        </w:rPr>
        <w:t xml:space="preserve"> the above, Sierra Leone has a </w:t>
      </w:r>
      <w:r w:rsidR="009224AC" w:rsidRPr="00345529">
        <w:rPr>
          <w:rFonts w:asciiTheme="minorHAnsi" w:hAnsiTheme="minorHAnsi" w:cstheme="minorHAnsi"/>
          <w:color w:val="000000"/>
          <w:sz w:val="22"/>
          <w:szCs w:val="22"/>
          <w:lang w:val="en-GB"/>
        </w:rPr>
        <w:t>favourable</w:t>
      </w:r>
      <w:r w:rsidR="00DE3791" w:rsidRPr="00345529">
        <w:rPr>
          <w:rFonts w:asciiTheme="minorHAnsi" w:hAnsiTheme="minorHAnsi" w:cstheme="minorHAnsi"/>
          <w:color w:val="000000"/>
          <w:sz w:val="22"/>
          <w:szCs w:val="22"/>
          <w:lang w:val="en-GB"/>
        </w:rPr>
        <w:t xml:space="preserve"> basis for </w:t>
      </w:r>
      <w:r w:rsidRPr="00345529">
        <w:rPr>
          <w:rFonts w:asciiTheme="minorHAnsi" w:hAnsiTheme="minorHAnsi" w:cstheme="minorHAnsi"/>
          <w:color w:val="000000"/>
          <w:sz w:val="22"/>
          <w:szCs w:val="22"/>
          <w:lang w:val="en-GB"/>
        </w:rPr>
        <w:t>developing and implementing</w:t>
      </w:r>
      <w:r w:rsidR="00DE3791" w:rsidRPr="00345529">
        <w:rPr>
          <w:rFonts w:asciiTheme="minorHAnsi" w:hAnsiTheme="minorHAnsi" w:cstheme="minorHAnsi"/>
          <w:color w:val="000000"/>
          <w:sz w:val="22"/>
          <w:szCs w:val="22"/>
          <w:lang w:val="en-GB"/>
        </w:rPr>
        <w:t xml:space="preserve"> targeted </w:t>
      </w:r>
      <w:r w:rsidR="001A0D52" w:rsidRPr="00345529">
        <w:rPr>
          <w:rFonts w:asciiTheme="minorHAnsi" w:hAnsiTheme="minorHAnsi" w:cstheme="minorHAnsi"/>
          <w:color w:val="000000"/>
          <w:sz w:val="22"/>
          <w:szCs w:val="22"/>
          <w:lang w:val="en-GB"/>
        </w:rPr>
        <w:t>initiatives</w:t>
      </w:r>
      <w:r w:rsidR="00DE3791" w:rsidRPr="00345529">
        <w:rPr>
          <w:rFonts w:asciiTheme="minorHAnsi" w:hAnsiTheme="minorHAnsi" w:cstheme="minorHAnsi"/>
          <w:color w:val="000000"/>
          <w:sz w:val="22"/>
          <w:szCs w:val="22"/>
          <w:lang w:val="en-GB"/>
        </w:rPr>
        <w:t>.</w:t>
      </w:r>
      <w:r w:rsidR="0012317D" w:rsidRPr="00345529">
        <w:rPr>
          <w:rFonts w:asciiTheme="minorHAnsi" w:hAnsiTheme="minorHAnsi" w:cstheme="minorHAnsi"/>
          <w:color w:val="000000"/>
          <w:sz w:val="22"/>
          <w:szCs w:val="22"/>
          <w:lang w:val="en-GB"/>
        </w:rPr>
        <w:t xml:space="preserve"> The government's Women's Equality and Empowerment Program is a foundation</w:t>
      </w:r>
      <w:r w:rsidR="001A0D52" w:rsidRPr="00345529">
        <w:rPr>
          <w:rFonts w:asciiTheme="minorHAnsi" w:hAnsiTheme="minorHAnsi" w:cstheme="minorHAnsi"/>
          <w:color w:val="000000"/>
          <w:sz w:val="22"/>
          <w:szCs w:val="22"/>
          <w:lang w:val="en-GB"/>
        </w:rPr>
        <w:t xml:space="preserve"> which</w:t>
      </w:r>
      <w:r w:rsidR="0012317D" w:rsidRPr="00345529">
        <w:rPr>
          <w:rFonts w:asciiTheme="minorHAnsi" w:hAnsiTheme="minorHAnsi" w:cstheme="minorHAnsi"/>
          <w:color w:val="000000"/>
          <w:sz w:val="22"/>
          <w:szCs w:val="22"/>
          <w:lang w:val="en-GB"/>
        </w:rPr>
        <w:t xml:space="preserve"> </w:t>
      </w:r>
      <w:r w:rsidR="001A0D52" w:rsidRPr="00345529">
        <w:rPr>
          <w:rFonts w:asciiTheme="minorHAnsi" w:hAnsiTheme="minorHAnsi" w:cstheme="minorHAnsi"/>
          <w:color w:val="000000"/>
          <w:sz w:val="22"/>
          <w:szCs w:val="22"/>
          <w:lang w:val="en-GB"/>
        </w:rPr>
        <w:t xml:space="preserve">can be built by </w:t>
      </w:r>
      <w:r w:rsidR="0012317D" w:rsidRPr="00345529">
        <w:rPr>
          <w:rFonts w:asciiTheme="minorHAnsi" w:hAnsiTheme="minorHAnsi" w:cstheme="minorHAnsi"/>
          <w:color w:val="000000"/>
          <w:sz w:val="22"/>
          <w:szCs w:val="22"/>
          <w:lang w:val="en-GB"/>
        </w:rPr>
        <w:t>the</w:t>
      </w:r>
      <w:r w:rsidR="00DE3791" w:rsidRPr="00345529">
        <w:rPr>
          <w:rFonts w:asciiTheme="minorHAnsi" w:hAnsiTheme="minorHAnsi" w:cstheme="minorHAnsi"/>
          <w:color w:val="000000"/>
          <w:sz w:val="22"/>
          <w:szCs w:val="22"/>
          <w:lang w:val="en-GB"/>
        </w:rPr>
        <w:t xml:space="preserve"> national women's coalition </w:t>
      </w:r>
      <w:r w:rsidR="0012317D" w:rsidRPr="00345529">
        <w:rPr>
          <w:rFonts w:asciiTheme="minorHAnsi" w:hAnsiTheme="minorHAnsi" w:cstheme="minorHAnsi"/>
          <w:color w:val="000000"/>
          <w:sz w:val="22"/>
          <w:szCs w:val="22"/>
          <w:lang w:val="en-GB"/>
        </w:rPr>
        <w:t>to stimulate greater participation by women.</w:t>
      </w:r>
      <w:r w:rsidR="001D716B" w:rsidRPr="006E729A">
        <w:rPr>
          <w:lang w:val="en-US"/>
        </w:rPr>
        <w:t xml:space="preserve"> </w:t>
      </w:r>
      <w:r w:rsidR="001D716B" w:rsidRPr="00B43B46">
        <w:rPr>
          <w:rFonts w:asciiTheme="minorHAnsi" w:hAnsiTheme="minorHAnsi" w:cstheme="minorHAnsi"/>
          <w:color w:val="4F81BD" w:themeColor="accent1"/>
          <w:sz w:val="22"/>
          <w:szCs w:val="22"/>
          <w:lang w:val="en-GB"/>
        </w:rPr>
        <w:t>The availability of many national, regional, and international partners</w:t>
      </w:r>
      <w:r w:rsidR="006E729A">
        <w:rPr>
          <w:rFonts w:asciiTheme="minorHAnsi" w:hAnsiTheme="minorHAnsi" w:cstheme="minorHAnsi"/>
          <w:color w:val="4F81BD" w:themeColor="accent1"/>
          <w:sz w:val="22"/>
          <w:szCs w:val="22"/>
          <w:lang w:val="en-GB"/>
        </w:rPr>
        <w:t>, such as UNDP and UNWOMEN, among others, provides a good background to leverage</w:t>
      </w:r>
      <w:r w:rsidR="001D716B" w:rsidRPr="00B43B46">
        <w:rPr>
          <w:rFonts w:asciiTheme="minorHAnsi" w:hAnsiTheme="minorHAnsi" w:cstheme="minorHAnsi"/>
          <w:color w:val="4F81BD" w:themeColor="accent1"/>
          <w:sz w:val="22"/>
          <w:szCs w:val="22"/>
          <w:lang w:val="en-GB"/>
        </w:rPr>
        <w:t>.</w:t>
      </w:r>
      <w:r w:rsidR="0012317D" w:rsidRPr="00345529">
        <w:rPr>
          <w:rFonts w:asciiTheme="minorHAnsi" w:hAnsiTheme="minorHAnsi" w:cstheme="minorHAnsi"/>
          <w:color w:val="000000"/>
          <w:sz w:val="22"/>
          <w:szCs w:val="22"/>
          <w:lang w:val="en-GB"/>
        </w:rPr>
        <w:t xml:space="preserve"> Moreover, </w:t>
      </w:r>
      <w:r w:rsidR="001D716B" w:rsidRPr="00B43B46">
        <w:rPr>
          <w:rFonts w:asciiTheme="minorHAnsi" w:hAnsiTheme="minorHAnsi" w:cstheme="minorHAnsi"/>
          <w:color w:val="4F81BD" w:themeColor="accent1"/>
          <w:sz w:val="22"/>
          <w:szCs w:val="22"/>
          <w:lang w:val="en-GB"/>
        </w:rPr>
        <w:t>regional</w:t>
      </w:r>
      <w:r w:rsidR="006E729A">
        <w:rPr>
          <w:rFonts w:asciiTheme="minorHAnsi" w:hAnsiTheme="minorHAnsi" w:cstheme="minorHAnsi"/>
          <w:color w:val="4F81BD" w:themeColor="accent1"/>
          <w:sz w:val="22"/>
          <w:szCs w:val="22"/>
          <w:lang w:val="en-GB"/>
        </w:rPr>
        <w:t xml:space="preserve"> and international experience offers valuable lessons that can be adapted and applied to the local context and help</w:t>
      </w:r>
      <w:r w:rsidR="001D716B" w:rsidRPr="00B43B46">
        <w:rPr>
          <w:rFonts w:asciiTheme="minorHAnsi" w:hAnsiTheme="minorHAnsi" w:cstheme="minorHAnsi"/>
          <w:color w:val="4F81BD" w:themeColor="accent1"/>
          <w:sz w:val="22"/>
          <w:szCs w:val="22"/>
          <w:lang w:val="en-GB"/>
        </w:rPr>
        <w:t xml:space="preserve"> to achieve significant results</w:t>
      </w:r>
      <w:r w:rsidR="0012317D" w:rsidRPr="00B43B46">
        <w:rPr>
          <w:rFonts w:asciiTheme="minorHAnsi" w:hAnsiTheme="minorHAnsi" w:cstheme="minorHAnsi"/>
          <w:color w:val="4F81BD" w:themeColor="accent1"/>
          <w:sz w:val="22"/>
          <w:szCs w:val="22"/>
          <w:lang w:val="en-GB"/>
        </w:rPr>
        <w:t>.</w:t>
      </w:r>
    </w:p>
    <w:p w14:paraId="56CC05E2" w14:textId="77777777" w:rsidR="0012317D" w:rsidRPr="00345529" w:rsidRDefault="0012317D" w:rsidP="008F30CC">
      <w:pPr>
        <w:pStyle w:val="Paragraphedeliste"/>
        <w:spacing w:line="276" w:lineRule="auto"/>
        <w:ind w:left="360"/>
        <w:jc w:val="both"/>
        <w:rPr>
          <w:rFonts w:asciiTheme="minorHAnsi" w:hAnsiTheme="minorHAnsi" w:cstheme="minorHAnsi"/>
          <w:color w:val="000000"/>
          <w:sz w:val="22"/>
          <w:szCs w:val="22"/>
          <w:lang w:val="en-GB"/>
        </w:rPr>
      </w:pPr>
    </w:p>
    <w:p w14:paraId="6C0A84E4" w14:textId="5B28C1B6" w:rsidR="0012317D" w:rsidRPr="00345529" w:rsidRDefault="0012317D" w:rsidP="00345529">
      <w:pPr>
        <w:spacing w:line="276" w:lineRule="auto"/>
        <w:jc w:val="both"/>
        <w:rPr>
          <w:rFonts w:asciiTheme="minorHAnsi" w:hAnsiTheme="minorHAnsi" w:cstheme="minorHAnsi"/>
          <w:color w:val="000000"/>
          <w:sz w:val="22"/>
          <w:szCs w:val="22"/>
          <w:lang w:val="en-GB"/>
        </w:rPr>
      </w:pPr>
      <w:r w:rsidRPr="00345529">
        <w:rPr>
          <w:rFonts w:asciiTheme="minorHAnsi" w:hAnsiTheme="minorHAnsi" w:cstheme="minorHAnsi"/>
          <w:color w:val="000000"/>
          <w:sz w:val="22"/>
          <w:szCs w:val="22"/>
          <w:lang w:val="en-GB"/>
        </w:rPr>
        <w:t xml:space="preserve">In summary, Sierra Leone has begun its journey towards gender </w:t>
      </w:r>
      <w:r w:rsidR="00541613" w:rsidRPr="00345529">
        <w:rPr>
          <w:rFonts w:asciiTheme="minorHAnsi" w:hAnsiTheme="minorHAnsi" w:cstheme="minorHAnsi"/>
          <w:color w:val="000000"/>
          <w:sz w:val="22"/>
          <w:szCs w:val="22"/>
          <w:lang w:val="en-GB"/>
        </w:rPr>
        <w:t>equality</w:t>
      </w:r>
      <w:r w:rsidRPr="00345529">
        <w:rPr>
          <w:rFonts w:asciiTheme="minorHAnsi" w:hAnsiTheme="minorHAnsi" w:cstheme="minorHAnsi"/>
          <w:color w:val="000000"/>
          <w:sz w:val="22"/>
          <w:szCs w:val="22"/>
          <w:lang w:val="en-GB"/>
        </w:rPr>
        <w:t xml:space="preserve"> in political parties and peace support operations</w:t>
      </w:r>
      <w:r w:rsidR="00345529" w:rsidRPr="00345529">
        <w:rPr>
          <w:rFonts w:asciiTheme="minorHAnsi" w:hAnsiTheme="minorHAnsi" w:cstheme="minorHAnsi"/>
          <w:color w:val="000000"/>
          <w:sz w:val="22"/>
          <w:szCs w:val="22"/>
          <w:lang w:val="en-GB"/>
        </w:rPr>
        <w:t>,</w:t>
      </w:r>
      <w:r w:rsidR="00721695" w:rsidRPr="00345529">
        <w:rPr>
          <w:rFonts w:asciiTheme="minorHAnsi" w:hAnsiTheme="minorHAnsi" w:cstheme="minorHAnsi"/>
          <w:color w:val="000000"/>
          <w:sz w:val="22"/>
          <w:szCs w:val="22"/>
          <w:lang w:val="en-GB"/>
        </w:rPr>
        <w:t xml:space="preserve"> knowing that</w:t>
      </w:r>
      <w:r w:rsidRPr="00345529">
        <w:rPr>
          <w:rFonts w:asciiTheme="minorHAnsi" w:hAnsiTheme="minorHAnsi" w:cstheme="minorHAnsi"/>
          <w:color w:val="000000"/>
          <w:sz w:val="22"/>
          <w:szCs w:val="22"/>
          <w:lang w:val="en-GB"/>
        </w:rPr>
        <w:t xml:space="preserve"> this path will be paved with persistent challenges. Success will depend on commitment at all levels, political will</w:t>
      </w:r>
      <w:r w:rsidR="00424378" w:rsidRPr="00345529">
        <w:rPr>
          <w:rFonts w:asciiTheme="minorHAnsi" w:hAnsiTheme="minorHAnsi" w:cstheme="minorHAnsi"/>
          <w:color w:val="000000"/>
          <w:sz w:val="22"/>
          <w:szCs w:val="22"/>
          <w:lang w:val="en-GB"/>
        </w:rPr>
        <w:t>, and concerted action to transform laws</w:t>
      </w:r>
      <w:r w:rsidR="00697C33" w:rsidRPr="00345529">
        <w:rPr>
          <w:rFonts w:asciiTheme="minorHAnsi" w:hAnsiTheme="minorHAnsi" w:cstheme="minorHAnsi"/>
          <w:color w:val="000000"/>
          <w:sz w:val="22"/>
          <w:szCs w:val="22"/>
          <w:lang w:val="en-GB"/>
        </w:rPr>
        <w:t>, policies,</w:t>
      </w:r>
      <w:r w:rsidR="00424378" w:rsidRPr="00345529">
        <w:rPr>
          <w:rFonts w:asciiTheme="minorHAnsi" w:hAnsiTheme="minorHAnsi" w:cstheme="minorHAnsi"/>
          <w:color w:val="000000"/>
          <w:sz w:val="22"/>
          <w:szCs w:val="22"/>
          <w:lang w:val="en-GB"/>
        </w:rPr>
        <w:t xml:space="preserve"> and</w:t>
      </w:r>
      <w:r w:rsidRPr="00345529">
        <w:rPr>
          <w:rFonts w:asciiTheme="minorHAnsi" w:hAnsiTheme="minorHAnsi" w:cstheme="minorHAnsi"/>
          <w:color w:val="000000"/>
          <w:sz w:val="22"/>
          <w:szCs w:val="22"/>
          <w:lang w:val="en-GB"/>
        </w:rPr>
        <w:t xml:space="preserve"> deep-rooted cultural </w:t>
      </w:r>
      <w:r w:rsidR="001D716B" w:rsidRPr="00B43B46">
        <w:rPr>
          <w:rFonts w:asciiTheme="minorHAnsi" w:hAnsiTheme="minorHAnsi" w:cstheme="minorHAnsi"/>
          <w:color w:val="4F81BD" w:themeColor="accent1"/>
          <w:sz w:val="22"/>
          <w:szCs w:val="22"/>
          <w:lang w:val="en-GB"/>
        </w:rPr>
        <w:t xml:space="preserve">and traditional </w:t>
      </w:r>
      <w:r w:rsidRPr="00345529">
        <w:rPr>
          <w:rFonts w:asciiTheme="minorHAnsi" w:hAnsiTheme="minorHAnsi" w:cstheme="minorHAnsi"/>
          <w:color w:val="000000"/>
          <w:sz w:val="22"/>
          <w:szCs w:val="22"/>
          <w:lang w:val="en-GB"/>
        </w:rPr>
        <w:t xml:space="preserve">norms </w:t>
      </w:r>
      <w:r w:rsidR="005D7D1B">
        <w:rPr>
          <w:rFonts w:asciiTheme="minorHAnsi" w:hAnsiTheme="minorHAnsi" w:cstheme="minorHAnsi"/>
          <w:color w:val="4F81BD" w:themeColor="accent1"/>
          <w:sz w:val="22"/>
          <w:szCs w:val="22"/>
          <w:lang w:val="en-GB"/>
        </w:rPr>
        <w:t>and</w:t>
      </w:r>
      <w:r w:rsidR="001D716B" w:rsidRPr="00B43B46">
        <w:rPr>
          <w:rFonts w:asciiTheme="minorHAnsi" w:hAnsiTheme="minorHAnsi" w:cstheme="minorHAnsi"/>
          <w:color w:val="4F81BD" w:themeColor="accent1"/>
          <w:sz w:val="22"/>
          <w:szCs w:val="22"/>
          <w:lang w:val="en-GB"/>
        </w:rPr>
        <w:t xml:space="preserve"> </w:t>
      </w:r>
      <w:r w:rsidRPr="00345529">
        <w:rPr>
          <w:rFonts w:asciiTheme="minorHAnsi" w:hAnsiTheme="minorHAnsi" w:cstheme="minorHAnsi"/>
          <w:color w:val="000000"/>
          <w:sz w:val="22"/>
          <w:szCs w:val="22"/>
          <w:lang w:val="en-GB"/>
        </w:rPr>
        <w:t>attitudes.</w:t>
      </w:r>
    </w:p>
    <w:p w14:paraId="6A991E34" w14:textId="77777777" w:rsidR="0012317D" w:rsidRDefault="0012317D" w:rsidP="008F30CC">
      <w:pPr>
        <w:pStyle w:val="Paragraphedeliste"/>
        <w:spacing w:line="276" w:lineRule="auto"/>
        <w:ind w:left="360"/>
        <w:jc w:val="both"/>
        <w:rPr>
          <w:rFonts w:asciiTheme="minorHAnsi" w:hAnsiTheme="minorHAnsi" w:cstheme="minorHAnsi"/>
          <w:color w:val="000000"/>
          <w:sz w:val="22"/>
          <w:szCs w:val="22"/>
          <w:lang w:val="en-GB"/>
        </w:rPr>
      </w:pPr>
    </w:p>
    <w:p w14:paraId="184B189D" w14:textId="77777777" w:rsidR="005D7D1B" w:rsidRDefault="005D7D1B" w:rsidP="008F30CC">
      <w:pPr>
        <w:pStyle w:val="Paragraphedeliste"/>
        <w:spacing w:line="276" w:lineRule="auto"/>
        <w:ind w:left="360"/>
        <w:jc w:val="both"/>
        <w:rPr>
          <w:rFonts w:asciiTheme="minorHAnsi" w:hAnsiTheme="minorHAnsi" w:cstheme="minorHAnsi"/>
          <w:color w:val="000000"/>
          <w:sz w:val="22"/>
          <w:szCs w:val="22"/>
          <w:lang w:val="en-GB"/>
        </w:rPr>
      </w:pPr>
    </w:p>
    <w:p w14:paraId="45922822" w14:textId="77777777" w:rsidR="005D7D1B" w:rsidRPr="00345529" w:rsidRDefault="005D7D1B" w:rsidP="008F30CC">
      <w:pPr>
        <w:pStyle w:val="Paragraphedeliste"/>
        <w:spacing w:line="276" w:lineRule="auto"/>
        <w:ind w:left="360"/>
        <w:jc w:val="both"/>
        <w:rPr>
          <w:rFonts w:asciiTheme="minorHAnsi" w:hAnsiTheme="minorHAnsi" w:cstheme="minorHAnsi"/>
          <w:color w:val="000000"/>
          <w:sz w:val="22"/>
          <w:szCs w:val="22"/>
          <w:lang w:val="en-GB"/>
        </w:rPr>
      </w:pPr>
    </w:p>
    <w:p w14:paraId="7B029501" w14:textId="6E546998" w:rsidR="007F1D39" w:rsidRPr="00345529" w:rsidRDefault="002A566C">
      <w:pPr>
        <w:pStyle w:val="Paragraphedeliste"/>
        <w:numPr>
          <w:ilvl w:val="1"/>
          <w:numId w:val="2"/>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Methodology and Guiding Principles</w:t>
      </w:r>
      <w:r w:rsidR="00721695" w:rsidRPr="00345529">
        <w:rPr>
          <w:rFonts w:asciiTheme="minorHAnsi" w:hAnsiTheme="minorHAnsi" w:cstheme="minorHAnsi"/>
          <w:b/>
          <w:bCs/>
          <w:sz w:val="22"/>
          <w:szCs w:val="22"/>
          <w:lang w:val="en-GB"/>
        </w:rPr>
        <w:t xml:space="preserve"> of the development of the strategy </w:t>
      </w:r>
    </w:p>
    <w:p w14:paraId="5B420C89" w14:textId="77777777" w:rsidR="00B73A30" w:rsidRPr="00345529" w:rsidRDefault="00B73A30" w:rsidP="008F30CC">
      <w:pPr>
        <w:spacing w:line="276" w:lineRule="auto"/>
        <w:jc w:val="both"/>
        <w:rPr>
          <w:rFonts w:asciiTheme="minorHAnsi" w:hAnsiTheme="minorHAnsi" w:cstheme="minorHAnsi"/>
          <w:b/>
          <w:bCs/>
          <w:sz w:val="22"/>
          <w:szCs w:val="22"/>
          <w:lang w:val="en-GB"/>
        </w:rPr>
      </w:pPr>
    </w:p>
    <w:p w14:paraId="3B775814" w14:textId="06D358A0" w:rsidR="00CD1709" w:rsidRPr="00345529" w:rsidRDefault="00CC36EA">
      <w:pPr>
        <w:pStyle w:val="Paragraphedeliste"/>
        <w:numPr>
          <w:ilvl w:val="2"/>
          <w:numId w:val="9"/>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Methodology</w:t>
      </w:r>
    </w:p>
    <w:p w14:paraId="0C57292D" w14:textId="77777777" w:rsidR="00345529" w:rsidRPr="00345529" w:rsidRDefault="00345529" w:rsidP="00345529">
      <w:pPr>
        <w:pStyle w:val="Paragraphedeliste"/>
        <w:spacing w:line="276" w:lineRule="auto"/>
        <w:ind w:left="1080"/>
        <w:jc w:val="both"/>
        <w:rPr>
          <w:rFonts w:asciiTheme="minorHAnsi" w:hAnsiTheme="minorHAnsi" w:cstheme="minorHAnsi"/>
          <w:b/>
          <w:bCs/>
          <w:sz w:val="22"/>
          <w:szCs w:val="22"/>
          <w:lang w:val="en-GB"/>
        </w:rPr>
      </w:pPr>
    </w:p>
    <w:p w14:paraId="14C24C23" w14:textId="4C695682" w:rsidR="00345529" w:rsidRPr="00345529" w:rsidRDefault="00CC36EA" w:rsidP="001D716B">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Participatory Consultations</w:t>
      </w:r>
      <w:r w:rsidRPr="00345529">
        <w:rPr>
          <w:rFonts w:asciiTheme="minorHAnsi" w:hAnsiTheme="minorHAnsi" w:cstheme="minorHAnsi"/>
          <w:sz w:val="22"/>
          <w:szCs w:val="22"/>
          <w:lang w:val="en-GB"/>
        </w:rPr>
        <w:t>: The active participation of women at all levels is crucial</w:t>
      </w:r>
      <w:r w:rsidR="00424378" w:rsidRPr="00345529">
        <w:rPr>
          <w:rFonts w:asciiTheme="minorHAnsi" w:hAnsiTheme="minorHAnsi" w:cstheme="minorHAnsi"/>
          <w:sz w:val="22"/>
          <w:szCs w:val="22"/>
          <w:lang w:val="en-GB"/>
        </w:rPr>
        <w:t xml:space="preserve"> to ensure the strategy's legitimacy and</w:t>
      </w:r>
      <w:r w:rsidRPr="00345529">
        <w:rPr>
          <w:rFonts w:asciiTheme="minorHAnsi" w:hAnsiTheme="minorHAnsi" w:cstheme="minorHAnsi"/>
          <w:sz w:val="22"/>
          <w:szCs w:val="22"/>
          <w:lang w:val="en-GB"/>
        </w:rPr>
        <w:t xml:space="preserve"> that the proposed solutions meet their specific needs and challenges. This democratic approach ensures that the strategy is rooted in the reality experienced by Sierra Leonean women</w:t>
      </w:r>
      <w:r w:rsidR="001D716B">
        <w:rPr>
          <w:rFonts w:asciiTheme="minorHAnsi" w:hAnsiTheme="minorHAnsi" w:cstheme="minorHAnsi"/>
          <w:sz w:val="22"/>
          <w:szCs w:val="22"/>
          <w:lang w:val="en-GB"/>
        </w:rPr>
        <w:t xml:space="preserve"> </w:t>
      </w:r>
      <w:r w:rsidR="001D716B" w:rsidRPr="00B43B46">
        <w:rPr>
          <w:rFonts w:asciiTheme="minorHAnsi" w:hAnsiTheme="minorHAnsi" w:cstheme="minorHAnsi"/>
          <w:color w:val="4F81BD" w:themeColor="accent1"/>
          <w:sz w:val="22"/>
          <w:szCs w:val="22"/>
          <w:lang w:val="en-GB"/>
        </w:rPr>
        <w:t>in cities and rural areas</w:t>
      </w:r>
      <w:r w:rsidRPr="00345529">
        <w:rPr>
          <w:rFonts w:asciiTheme="minorHAnsi" w:hAnsiTheme="minorHAnsi" w:cstheme="minorHAnsi"/>
          <w:sz w:val="22"/>
          <w:szCs w:val="22"/>
          <w:lang w:val="en-GB"/>
        </w:rPr>
        <w:t>.</w:t>
      </w:r>
    </w:p>
    <w:p w14:paraId="36134437" w14:textId="328A2339" w:rsidR="00CC36EA" w:rsidRPr="00345529" w:rsidRDefault="00CC36EA"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Literature review</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This ensures that the strategy is based on evidence and lessons learned from similar initiatives, both nationally and internationally. </w:t>
      </w:r>
      <w:r w:rsidR="006E729A">
        <w:rPr>
          <w:rFonts w:asciiTheme="minorHAnsi" w:hAnsiTheme="minorHAnsi" w:cstheme="minorHAnsi"/>
          <w:sz w:val="22"/>
          <w:szCs w:val="22"/>
          <w:lang w:val="en-GB"/>
        </w:rPr>
        <w:t>It helps avoid duplication, learn from others' successes and failures</w:t>
      </w:r>
      <w:r w:rsidRPr="00345529">
        <w:rPr>
          <w:rFonts w:asciiTheme="minorHAnsi" w:hAnsiTheme="minorHAnsi" w:cstheme="minorHAnsi"/>
          <w:sz w:val="22"/>
          <w:szCs w:val="22"/>
          <w:lang w:val="en-GB"/>
        </w:rPr>
        <w:t>, and integrate best practices.</w:t>
      </w:r>
    </w:p>
    <w:p w14:paraId="1C2CC17B" w14:textId="6661E609" w:rsidR="00CC36EA" w:rsidRPr="00345529" w:rsidRDefault="00CC36EA"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Multi-stakeholder collaboration</w:t>
      </w:r>
      <w:r w:rsidRPr="00345529">
        <w:rPr>
          <w:rFonts w:asciiTheme="minorHAnsi" w:hAnsiTheme="minorHAnsi" w:cstheme="minorHAnsi"/>
          <w:sz w:val="22"/>
          <w:szCs w:val="22"/>
          <w:lang w:val="en-GB"/>
        </w:rPr>
        <w:t>: The complexity of issues relating to peace, security</w:t>
      </w:r>
      <w:r w:rsidR="00424378" w:rsidRPr="00345529">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and women's political participation calls for an integrated approach. By involving </w:t>
      </w:r>
      <w:r w:rsidR="001D716B" w:rsidRPr="00B43B46">
        <w:rPr>
          <w:rFonts w:asciiTheme="minorHAnsi" w:hAnsiTheme="minorHAnsi" w:cstheme="minorHAnsi"/>
          <w:color w:val="4F81BD" w:themeColor="accent1"/>
          <w:sz w:val="22"/>
          <w:szCs w:val="22"/>
          <w:lang w:val="en-GB"/>
        </w:rPr>
        <w:t>various</w:t>
      </w:r>
      <w:r w:rsidR="001D716B">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 xml:space="preserve">sectors of society, </w:t>
      </w:r>
      <w:r w:rsidR="00CD1709" w:rsidRPr="00345529">
        <w:rPr>
          <w:rFonts w:asciiTheme="minorHAnsi" w:hAnsiTheme="minorHAnsi" w:cstheme="minorHAnsi"/>
          <w:sz w:val="22"/>
          <w:szCs w:val="22"/>
          <w:lang w:val="en-GB"/>
        </w:rPr>
        <w:t xml:space="preserve">the </w:t>
      </w:r>
      <w:r w:rsidR="006E729A">
        <w:rPr>
          <w:rFonts w:asciiTheme="minorHAnsi" w:hAnsiTheme="minorHAnsi" w:cstheme="minorHAnsi"/>
          <w:sz w:val="22"/>
          <w:szCs w:val="22"/>
          <w:lang w:val="en-GB"/>
        </w:rPr>
        <w:t>strategy's development</w:t>
      </w:r>
      <w:r w:rsidRPr="00345529">
        <w:rPr>
          <w:rFonts w:asciiTheme="minorHAnsi" w:hAnsiTheme="minorHAnsi" w:cstheme="minorHAnsi"/>
          <w:sz w:val="22"/>
          <w:szCs w:val="22"/>
          <w:lang w:val="en-GB"/>
        </w:rPr>
        <w:t xml:space="preserve"> ensure</w:t>
      </w:r>
      <w:r w:rsidR="00CD1709" w:rsidRPr="00345529">
        <w:rPr>
          <w:rFonts w:asciiTheme="minorHAnsi" w:hAnsiTheme="minorHAnsi" w:cstheme="minorHAnsi"/>
          <w:sz w:val="22"/>
          <w:szCs w:val="22"/>
          <w:lang w:val="en-GB"/>
        </w:rPr>
        <w:t>s</w:t>
      </w:r>
      <w:r w:rsidRPr="00345529">
        <w:rPr>
          <w:rFonts w:asciiTheme="minorHAnsi" w:hAnsiTheme="minorHAnsi" w:cstheme="minorHAnsi"/>
          <w:sz w:val="22"/>
          <w:szCs w:val="22"/>
          <w:lang w:val="en-GB"/>
        </w:rPr>
        <w:t xml:space="preserve"> that interventions are comprehensive and broadly supported.</w:t>
      </w:r>
    </w:p>
    <w:p w14:paraId="7C075ACE" w14:textId="5225F66D" w:rsidR="00CC36EA" w:rsidRPr="00345529" w:rsidRDefault="00CC36EA"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Periodic Evaluation and Review</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This method is essential to ensure the </w:t>
      </w:r>
      <w:r w:rsidR="006E729A">
        <w:rPr>
          <w:rFonts w:asciiTheme="minorHAnsi" w:hAnsiTheme="minorHAnsi" w:cstheme="minorHAnsi"/>
          <w:sz w:val="22"/>
          <w:szCs w:val="22"/>
          <w:lang w:val="en-GB"/>
        </w:rPr>
        <w:t>strategy's responsiveness</w:t>
      </w:r>
      <w:r w:rsidRPr="00345529">
        <w:rPr>
          <w:rFonts w:asciiTheme="minorHAnsi" w:hAnsiTheme="minorHAnsi" w:cstheme="minorHAnsi"/>
          <w:sz w:val="22"/>
          <w:szCs w:val="22"/>
          <w:lang w:val="en-GB"/>
        </w:rPr>
        <w:t xml:space="preserve">. The political, </w:t>
      </w:r>
      <w:r w:rsidR="000F1815" w:rsidRPr="00345529">
        <w:rPr>
          <w:rFonts w:asciiTheme="minorHAnsi" w:hAnsiTheme="minorHAnsi" w:cstheme="minorHAnsi"/>
          <w:sz w:val="22"/>
          <w:szCs w:val="22"/>
          <w:lang w:val="en-GB"/>
        </w:rPr>
        <w:t>social,</w:t>
      </w:r>
      <w:r w:rsidRPr="00345529">
        <w:rPr>
          <w:rFonts w:asciiTheme="minorHAnsi" w:hAnsiTheme="minorHAnsi" w:cstheme="minorHAnsi"/>
          <w:sz w:val="22"/>
          <w:szCs w:val="22"/>
          <w:lang w:val="en-GB"/>
        </w:rPr>
        <w:t xml:space="preserve"> and economic environment </w:t>
      </w:r>
      <w:r w:rsidR="00424378" w:rsidRPr="00345529">
        <w:rPr>
          <w:rFonts w:asciiTheme="minorHAnsi" w:hAnsiTheme="minorHAnsi" w:cstheme="minorHAnsi"/>
          <w:sz w:val="22"/>
          <w:szCs w:val="22"/>
          <w:lang w:val="en-GB"/>
        </w:rPr>
        <w:t>constantly evolves</w:t>
      </w:r>
      <w:r w:rsidRPr="00345529">
        <w:rPr>
          <w:rFonts w:asciiTheme="minorHAnsi" w:hAnsiTheme="minorHAnsi" w:cstheme="minorHAnsi"/>
          <w:sz w:val="22"/>
          <w:szCs w:val="22"/>
          <w:lang w:val="en-GB"/>
        </w:rPr>
        <w:t>, and the strategy must be flexible to adapt to these changes.</w:t>
      </w:r>
    </w:p>
    <w:p w14:paraId="413389D8" w14:textId="77777777" w:rsidR="00894299" w:rsidRPr="00345529" w:rsidRDefault="00894299" w:rsidP="008F30CC">
      <w:pPr>
        <w:spacing w:line="276" w:lineRule="auto"/>
        <w:jc w:val="both"/>
        <w:rPr>
          <w:rFonts w:asciiTheme="minorHAnsi" w:hAnsiTheme="minorHAnsi" w:cstheme="minorHAnsi"/>
          <w:sz w:val="22"/>
          <w:szCs w:val="22"/>
          <w:lang w:val="en-GB"/>
        </w:rPr>
      </w:pPr>
    </w:p>
    <w:p w14:paraId="713C0ACB" w14:textId="2E01E2C3" w:rsidR="00894299" w:rsidRPr="00345529" w:rsidRDefault="00894299" w:rsidP="008F30CC">
      <w:p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1.</w:t>
      </w:r>
      <w:r w:rsidR="00CD1709" w:rsidRPr="00345529">
        <w:rPr>
          <w:rFonts w:asciiTheme="minorHAnsi" w:hAnsiTheme="minorHAnsi" w:cstheme="minorHAnsi"/>
          <w:b/>
          <w:bCs/>
          <w:sz w:val="22"/>
          <w:szCs w:val="22"/>
          <w:lang w:val="en-GB"/>
        </w:rPr>
        <w:t>3</w:t>
      </w:r>
      <w:r w:rsidRPr="00345529">
        <w:rPr>
          <w:rFonts w:asciiTheme="minorHAnsi" w:hAnsiTheme="minorHAnsi" w:cstheme="minorHAnsi"/>
          <w:b/>
          <w:bCs/>
          <w:sz w:val="22"/>
          <w:szCs w:val="22"/>
          <w:lang w:val="en-GB"/>
        </w:rPr>
        <w:t>.2. Guiding principles</w:t>
      </w:r>
    </w:p>
    <w:p w14:paraId="1A65375F" w14:textId="1D9CF74D" w:rsidR="00894299" w:rsidRPr="00345529" w:rsidRDefault="00CD1709"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tab/>
      </w:r>
      <w:r w:rsidR="00894299" w:rsidRPr="00345529">
        <w:rPr>
          <w:rFonts w:asciiTheme="minorHAnsi" w:hAnsiTheme="minorHAnsi" w:cstheme="minorHAnsi"/>
          <w:b/>
          <w:bCs/>
          <w:i/>
          <w:iCs/>
          <w:sz w:val="22"/>
          <w:szCs w:val="22"/>
          <w:lang w:val="en-GB"/>
        </w:rPr>
        <w:t>Inclusivity:</w:t>
      </w:r>
      <w:r w:rsidR="00894299" w:rsidRPr="00345529">
        <w:rPr>
          <w:rFonts w:asciiTheme="minorHAnsi" w:hAnsiTheme="minorHAnsi" w:cstheme="minorHAnsi"/>
          <w:sz w:val="22"/>
          <w:szCs w:val="22"/>
          <w:lang w:val="en-GB"/>
        </w:rPr>
        <w:t xml:space="preserve"> This principle is fundamental to ensuring that the strategy reflects the </w:t>
      </w:r>
      <w:r w:rsidR="006E729A">
        <w:rPr>
          <w:rFonts w:asciiTheme="minorHAnsi" w:hAnsiTheme="minorHAnsi" w:cstheme="minorHAnsi"/>
          <w:sz w:val="22"/>
          <w:szCs w:val="22"/>
          <w:lang w:val="en-GB"/>
        </w:rPr>
        <w:t>diverse</w:t>
      </w:r>
      <w:r w:rsidR="00894299" w:rsidRPr="00345529">
        <w:rPr>
          <w:rFonts w:asciiTheme="minorHAnsi" w:hAnsiTheme="minorHAnsi" w:cstheme="minorHAnsi"/>
          <w:sz w:val="22"/>
          <w:szCs w:val="22"/>
          <w:lang w:val="en-GB"/>
        </w:rPr>
        <w:t xml:space="preserve"> experiences and perspectives of Sierra Leonean women</w:t>
      </w:r>
      <w:r w:rsidR="001D716B">
        <w:rPr>
          <w:rFonts w:asciiTheme="minorHAnsi" w:hAnsiTheme="minorHAnsi" w:cstheme="minorHAnsi"/>
          <w:sz w:val="22"/>
          <w:szCs w:val="22"/>
          <w:lang w:val="en-GB"/>
        </w:rPr>
        <w:t xml:space="preserve"> </w:t>
      </w:r>
      <w:r w:rsidR="001D716B" w:rsidRPr="00B43B46">
        <w:rPr>
          <w:rFonts w:asciiTheme="minorHAnsi" w:hAnsiTheme="minorHAnsi" w:cstheme="minorHAnsi"/>
          <w:color w:val="4F81BD" w:themeColor="accent1"/>
          <w:sz w:val="22"/>
          <w:szCs w:val="22"/>
          <w:lang w:val="en-GB"/>
        </w:rPr>
        <w:t>(urban and rural, literate</w:t>
      </w:r>
      <w:r w:rsidR="006E729A">
        <w:rPr>
          <w:rFonts w:asciiTheme="minorHAnsi" w:hAnsiTheme="minorHAnsi" w:cstheme="minorHAnsi"/>
          <w:color w:val="4F81BD" w:themeColor="accent1"/>
          <w:sz w:val="22"/>
          <w:szCs w:val="22"/>
          <w:lang w:val="en-GB"/>
        </w:rPr>
        <w:t xml:space="preserve"> and illiterate, young and elderly</w:t>
      </w:r>
      <w:r w:rsidR="001D716B" w:rsidRPr="00B43B46">
        <w:rPr>
          <w:rFonts w:asciiTheme="minorHAnsi" w:hAnsiTheme="minorHAnsi" w:cstheme="minorHAnsi"/>
          <w:color w:val="4F81BD" w:themeColor="accent1"/>
          <w:sz w:val="22"/>
          <w:szCs w:val="22"/>
          <w:lang w:val="en-GB"/>
        </w:rPr>
        <w:t>)</w:t>
      </w:r>
      <w:r w:rsidR="00894299" w:rsidRPr="00345529">
        <w:rPr>
          <w:rFonts w:asciiTheme="minorHAnsi" w:hAnsiTheme="minorHAnsi" w:cstheme="minorHAnsi"/>
          <w:sz w:val="22"/>
          <w:szCs w:val="22"/>
          <w:lang w:val="en-GB"/>
        </w:rPr>
        <w:t>. Inclusiveness strengthens the relevance and effectiveness of policies and initiatives.</w:t>
      </w:r>
    </w:p>
    <w:p w14:paraId="380A0A62" w14:textId="786FCB3F" w:rsidR="00894299" w:rsidRPr="00345529" w:rsidRDefault="00894299"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Transparency</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Transparency is essential to </w:t>
      </w:r>
      <w:r w:rsidR="006E729A">
        <w:rPr>
          <w:rFonts w:asciiTheme="minorHAnsi" w:hAnsiTheme="minorHAnsi" w:cstheme="minorHAnsi"/>
          <w:sz w:val="22"/>
          <w:szCs w:val="22"/>
          <w:lang w:val="en-GB"/>
        </w:rPr>
        <w:t>building trust between actors</w:t>
      </w:r>
      <w:r w:rsidR="005D7D1B">
        <w:rPr>
          <w:rFonts w:asciiTheme="minorHAnsi" w:hAnsiTheme="minorHAnsi" w:cstheme="minorHAnsi"/>
          <w:sz w:val="22"/>
          <w:szCs w:val="22"/>
          <w:lang w:val="en-GB"/>
        </w:rPr>
        <w:t>, enabling citizens to monitor progress, and holding</w:t>
      </w:r>
      <w:r w:rsidR="006E729A">
        <w:rPr>
          <w:rFonts w:asciiTheme="minorHAnsi" w:hAnsiTheme="minorHAnsi" w:cstheme="minorHAnsi"/>
          <w:sz w:val="22"/>
          <w:szCs w:val="22"/>
          <w:lang w:val="en-GB"/>
        </w:rPr>
        <w:t xml:space="preserve"> actors accountable</w:t>
      </w:r>
      <w:r w:rsidRPr="00345529">
        <w:rPr>
          <w:rFonts w:asciiTheme="minorHAnsi" w:hAnsiTheme="minorHAnsi" w:cstheme="minorHAnsi"/>
          <w:sz w:val="22"/>
          <w:szCs w:val="22"/>
          <w:lang w:val="en-GB"/>
        </w:rPr>
        <w:t>.</w:t>
      </w:r>
    </w:p>
    <w:p w14:paraId="743D2764" w14:textId="77777777" w:rsidR="00894299" w:rsidRPr="00345529" w:rsidRDefault="00894299"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Accountability</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Establishing accountability mechanisms ensures that the commitments made in the strategy are translated into concrete action. It also helps to maintain momentum and ensure continuity of effort.</w:t>
      </w:r>
    </w:p>
    <w:p w14:paraId="691D26B4" w14:textId="748AA740" w:rsidR="00894299" w:rsidRPr="00345529" w:rsidRDefault="00894299" w:rsidP="00345529">
      <w:pPr>
        <w:spacing w:line="276" w:lineRule="auto"/>
        <w:ind w:firstLine="72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Sustainability</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Initiatives should not be short-term solutions</w:t>
      </w:r>
      <w:r w:rsidR="00424378" w:rsidRPr="00345529">
        <w:rPr>
          <w:rFonts w:asciiTheme="minorHAnsi" w:hAnsiTheme="minorHAnsi" w:cstheme="minorHAnsi"/>
          <w:sz w:val="22"/>
          <w:szCs w:val="22"/>
          <w:lang w:val="en-GB"/>
        </w:rPr>
        <w:t xml:space="preserve"> but </w:t>
      </w:r>
      <w:r w:rsidRPr="00345529">
        <w:rPr>
          <w:rFonts w:asciiTheme="minorHAnsi" w:hAnsiTheme="minorHAnsi" w:cstheme="minorHAnsi"/>
          <w:sz w:val="22"/>
          <w:szCs w:val="22"/>
          <w:lang w:val="en-GB"/>
        </w:rPr>
        <w:t>aim for long-term changes that will survive beyond the strategy's implementation cycle.</w:t>
      </w:r>
    </w:p>
    <w:p w14:paraId="1E62BF81" w14:textId="77904593" w:rsidR="00894299" w:rsidRPr="00345529" w:rsidRDefault="00894299" w:rsidP="00B43B46">
      <w:pPr>
        <w:spacing w:line="276" w:lineRule="auto"/>
        <w:ind w:firstLine="540"/>
        <w:jc w:val="both"/>
        <w:rPr>
          <w:rFonts w:asciiTheme="minorHAnsi" w:hAnsiTheme="minorHAnsi" w:cstheme="minorHAnsi"/>
          <w:sz w:val="22"/>
          <w:szCs w:val="22"/>
          <w:lang w:val="en-GB"/>
        </w:rPr>
      </w:pPr>
      <w:r w:rsidRPr="00B43B46">
        <w:rPr>
          <w:rFonts w:asciiTheme="minorHAnsi" w:hAnsiTheme="minorHAnsi" w:cstheme="minorHAnsi"/>
          <w:b/>
          <w:bCs/>
          <w:i/>
          <w:iCs/>
          <w:sz w:val="22"/>
          <w:szCs w:val="22"/>
          <w:lang w:val="en-GB"/>
        </w:rPr>
        <w:t>Respect for human rights</w:t>
      </w:r>
      <w:r w:rsidRPr="00B43B46">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w:t>
      </w:r>
      <w:r w:rsidR="006E729A">
        <w:rPr>
          <w:rFonts w:asciiTheme="minorHAnsi" w:hAnsiTheme="minorHAnsi" w:cstheme="minorHAnsi"/>
          <w:sz w:val="22"/>
          <w:szCs w:val="22"/>
          <w:lang w:val="en-GB"/>
        </w:rPr>
        <w:t>The strategy's focus on human rights ensures that it</w:t>
      </w:r>
      <w:r w:rsidRPr="00345529">
        <w:rPr>
          <w:rFonts w:asciiTheme="minorHAnsi" w:hAnsiTheme="minorHAnsi" w:cstheme="minorHAnsi"/>
          <w:sz w:val="22"/>
          <w:szCs w:val="22"/>
          <w:lang w:val="en-GB"/>
        </w:rPr>
        <w:t xml:space="preserve"> contributes to </w:t>
      </w:r>
      <w:r w:rsidR="00424378" w:rsidRPr="00345529">
        <w:rPr>
          <w:rFonts w:asciiTheme="minorHAnsi" w:hAnsiTheme="minorHAnsi" w:cstheme="minorHAnsi"/>
          <w:sz w:val="22"/>
          <w:szCs w:val="22"/>
          <w:lang w:val="en-GB"/>
        </w:rPr>
        <w:t>realising</w:t>
      </w:r>
      <w:r w:rsidRPr="00345529">
        <w:rPr>
          <w:rFonts w:asciiTheme="minorHAnsi" w:hAnsiTheme="minorHAnsi" w:cstheme="minorHAnsi"/>
          <w:sz w:val="22"/>
          <w:szCs w:val="22"/>
          <w:lang w:val="en-GB"/>
        </w:rPr>
        <w:t xml:space="preserve"> women's rights and empowerment, in line with Sierra Leone's international obligations.</w:t>
      </w:r>
    </w:p>
    <w:p w14:paraId="4D5971DB" w14:textId="08AB9DA6" w:rsidR="00894299" w:rsidRPr="00345529" w:rsidRDefault="00894299" w:rsidP="00345529">
      <w:pPr>
        <w:spacing w:line="276" w:lineRule="auto"/>
        <w:ind w:firstLine="540"/>
        <w:jc w:val="both"/>
        <w:rPr>
          <w:rFonts w:asciiTheme="minorHAnsi" w:hAnsiTheme="minorHAnsi" w:cstheme="minorHAnsi"/>
          <w:sz w:val="22"/>
          <w:szCs w:val="22"/>
          <w:lang w:val="en-GB"/>
        </w:rPr>
      </w:pPr>
      <w:r w:rsidRPr="00345529">
        <w:rPr>
          <w:rFonts w:asciiTheme="minorHAnsi" w:hAnsiTheme="minorHAnsi" w:cstheme="minorHAnsi"/>
          <w:b/>
          <w:bCs/>
          <w:i/>
          <w:iCs/>
          <w:sz w:val="22"/>
          <w:szCs w:val="22"/>
          <w:lang w:val="en-GB"/>
        </w:rPr>
        <w:t>Adaptability</w:t>
      </w:r>
      <w:r w:rsidRPr="00345529">
        <w:rPr>
          <w:rFonts w:asciiTheme="minorHAnsi" w:hAnsiTheme="minorHAnsi" w:cstheme="minorHAnsi"/>
          <w:b/>
          <w:bCs/>
          <w:sz w:val="22"/>
          <w:szCs w:val="22"/>
          <w:lang w:val="en-GB"/>
        </w:rPr>
        <w:t>:</w:t>
      </w:r>
      <w:r w:rsidRPr="00345529">
        <w:rPr>
          <w:rFonts w:asciiTheme="minorHAnsi" w:hAnsiTheme="minorHAnsi" w:cstheme="minorHAnsi"/>
          <w:sz w:val="22"/>
          <w:szCs w:val="22"/>
          <w:lang w:val="en-GB"/>
        </w:rPr>
        <w:t xml:space="preserve"> A rigid strategy risks becoming obsolete in a changing environment. Adaptability allows us to adjust to </w:t>
      </w:r>
      <w:r w:rsidR="001D716B" w:rsidRPr="00B43B46">
        <w:rPr>
          <w:rFonts w:asciiTheme="minorHAnsi" w:hAnsiTheme="minorHAnsi" w:cstheme="minorHAnsi"/>
          <w:color w:val="4F81BD" w:themeColor="accent1"/>
          <w:sz w:val="22"/>
          <w:szCs w:val="22"/>
          <w:lang w:val="en-GB"/>
        </w:rPr>
        <w:t xml:space="preserve">specific </w:t>
      </w:r>
      <w:r w:rsidR="006E729A">
        <w:rPr>
          <w:rFonts w:asciiTheme="minorHAnsi" w:hAnsiTheme="minorHAnsi" w:cstheme="minorHAnsi"/>
          <w:color w:val="4F81BD" w:themeColor="accent1"/>
          <w:sz w:val="22"/>
          <w:szCs w:val="22"/>
          <w:lang w:val="en-GB"/>
        </w:rPr>
        <w:t>sub-contexts and new circumstances, ensuring the strategy's continued relevance</w:t>
      </w:r>
      <w:r w:rsidRPr="00345529">
        <w:rPr>
          <w:rFonts w:asciiTheme="minorHAnsi" w:hAnsiTheme="minorHAnsi" w:cstheme="minorHAnsi"/>
          <w:sz w:val="22"/>
          <w:szCs w:val="22"/>
          <w:lang w:val="en-GB"/>
        </w:rPr>
        <w:t>.</w:t>
      </w:r>
    </w:p>
    <w:p w14:paraId="7D3A9935" w14:textId="77777777" w:rsidR="00345529" w:rsidRPr="00345529" w:rsidRDefault="00345529" w:rsidP="00345529">
      <w:pPr>
        <w:spacing w:line="276" w:lineRule="auto"/>
        <w:ind w:firstLine="540"/>
        <w:jc w:val="both"/>
        <w:rPr>
          <w:rFonts w:asciiTheme="minorHAnsi" w:hAnsiTheme="minorHAnsi" w:cstheme="minorHAnsi"/>
          <w:sz w:val="22"/>
          <w:szCs w:val="22"/>
          <w:lang w:val="en-GB"/>
        </w:rPr>
      </w:pPr>
    </w:p>
    <w:p w14:paraId="3F8E22D4" w14:textId="05C0E213" w:rsidR="007F1D39" w:rsidRPr="00345529" w:rsidRDefault="002A566C">
      <w:pPr>
        <w:pStyle w:val="Paragraphedeliste"/>
        <w:numPr>
          <w:ilvl w:val="0"/>
          <w:numId w:val="8"/>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Understanding the state of women’s participation in peacebuilding and public affairs</w:t>
      </w:r>
    </w:p>
    <w:p w14:paraId="61F8297D" w14:textId="77777777" w:rsidR="00167117" w:rsidRPr="00345529" w:rsidRDefault="00167117" w:rsidP="00167117">
      <w:pPr>
        <w:pStyle w:val="Paragraphedeliste"/>
        <w:spacing w:line="276" w:lineRule="auto"/>
        <w:ind w:left="360"/>
        <w:jc w:val="both"/>
        <w:rPr>
          <w:rFonts w:asciiTheme="minorHAnsi" w:hAnsiTheme="minorHAnsi" w:cstheme="minorHAnsi"/>
          <w:b/>
          <w:bCs/>
          <w:sz w:val="22"/>
          <w:szCs w:val="22"/>
          <w:lang w:val="en-GB"/>
        </w:rPr>
      </w:pPr>
    </w:p>
    <w:p w14:paraId="4ADAF568" w14:textId="77777777" w:rsidR="007F1D39" w:rsidRPr="00345529" w:rsidRDefault="002A566C">
      <w:pPr>
        <w:pStyle w:val="Paragraphedeliste"/>
        <w:numPr>
          <w:ilvl w:val="1"/>
          <w:numId w:val="4"/>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Situation Analysis (national and local perspectives)</w:t>
      </w:r>
    </w:p>
    <w:p w14:paraId="62992F14" w14:textId="77777777" w:rsidR="00167117" w:rsidRPr="00345529" w:rsidRDefault="00167117" w:rsidP="00167117">
      <w:pPr>
        <w:pStyle w:val="Paragraphedeliste"/>
        <w:spacing w:line="276" w:lineRule="auto"/>
        <w:jc w:val="both"/>
        <w:rPr>
          <w:rFonts w:asciiTheme="minorHAnsi" w:hAnsiTheme="minorHAnsi" w:cstheme="minorHAnsi"/>
          <w:b/>
          <w:bCs/>
          <w:sz w:val="22"/>
          <w:szCs w:val="22"/>
          <w:lang w:val="en-GB"/>
        </w:rPr>
      </w:pPr>
    </w:p>
    <w:p w14:paraId="673998DA" w14:textId="55EC405D" w:rsidR="007F1D39" w:rsidRPr="00345529" w:rsidRDefault="002A566C">
      <w:pPr>
        <w:pStyle w:val="Paragraphedeliste"/>
        <w:numPr>
          <w:ilvl w:val="0"/>
          <w:numId w:val="1"/>
        </w:num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t>Women’s Socioeconomic Wellbeing</w:t>
      </w:r>
    </w:p>
    <w:p w14:paraId="68D276B4" w14:textId="7658F3D3"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In Sierra Leone, socio-economic development for women is hindered by various factors. Historically, men have had greater access to education</w:t>
      </w:r>
      <w:r w:rsidR="00345529" w:rsidRPr="00345529">
        <w:rPr>
          <w:rFonts w:asciiTheme="minorHAnsi" w:hAnsiTheme="minorHAnsi" w:cstheme="minorHAnsi"/>
          <w:sz w:val="22"/>
          <w:szCs w:val="22"/>
          <w:lang w:val="en-GB"/>
        </w:rPr>
        <w:t>, contributing to a national adult (15 years and above) female literacy rate of 41% in 2022 against 56% for adult males</w:t>
      </w:r>
      <w:r w:rsidRPr="00345529">
        <w:rPr>
          <w:rFonts w:asciiTheme="minorHAnsi" w:hAnsiTheme="minorHAnsi" w:cstheme="minorHAnsi"/>
          <w:sz w:val="22"/>
          <w:szCs w:val="22"/>
          <w:lang w:val="en-GB"/>
        </w:rPr>
        <w:t xml:space="preserve">. This gap has particularly affected women, limiting their access to information, education, and economic opportunities despite their significant </w:t>
      </w:r>
      <w:r w:rsidR="00345529" w:rsidRPr="00345529">
        <w:rPr>
          <w:rFonts w:asciiTheme="minorHAnsi" w:hAnsiTheme="minorHAnsi" w:cstheme="minorHAnsi"/>
          <w:sz w:val="22"/>
          <w:szCs w:val="22"/>
          <w:lang w:val="en-GB"/>
        </w:rPr>
        <w:t>economic contribution</w:t>
      </w:r>
      <w:r w:rsidRPr="00345529">
        <w:rPr>
          <w:rFonts w:asciiTheme="minorHAnsi" w:hAnsiTheme="minorHAnsi" w:cstheme="minorHAnsi"/>
          <w:sz w:val="22"/>
          <w:szCs w:val="22"/>
          <w:lang w:val="en-GB"/>
        </w:rPr>
        <w:t xml:space="preserve">. Predominantly employed in the informal sector, women's roles </w:t>
      </w:r>
      <w:r w:rsidRPr="00345529">
        <w:rPr>
          <w:rFonts w:asciiTheme="minorHAnsi" w:hAnsiTheme="minorHAnsi" w:cstheme="minorHAnsi"/>
          <w:sz w:val="22"/>
          <w:szCs w:val="22"/>
          <w:lang w:val="en-GB"/>
        </w:rPr>
        <w:lastRenderedPageBreak/>
        <w:t xml:space="preserve">often involve food production, processing, marketing, and handicraft trade. Nevertheless, the rise of women entrepreneurs </w:t>
      </w:r>
      <w:r w:rsidR="00345529" w:rsidRPr="00345529">
        <w:rPr>
          <w:rFonts w:asciiTheme="minorHAnsi" w:hAnsiTheme="minorHAnsi" w:cstheme="minorHAnsi"/>
          <w:sz w:val="22"/>
          <w:szCs w:val="22"/>
          <w:lang w:val="en-GB"/>
        </w:rPr>
        <w:t>positively impacts</w:t>
      </w:r>
      <w:r w:rsidRPr="00345529">
        <w:rPr>
          <w:rFonts w:asciiTheme="minorHAnsi" w:hAnsiTheme="minorHAnsi" w:cstheme="minorHAnsi"/>
          <w:sz w:val="22"/>
          <w:szCs w:val="22"/>
          <w:lang w:val="en-GB"/>
        </w:rPr>
        <w:t xml:space="preserve"> economic growth and job creation.</w:t>
      </w:r>
    </w:p>
    <w:p w14:paraId="46F475C3" w14:textId="77777777" w:rsidR="009B1B02" w:rsidRPr="00345529" w:rsidRDefault="009B1B02" w:rsidP="00B73A30">
      <w:pPr>
        <w:spacing w:line="276" w:lineRule="auto"/>
        <w:jc w:val="both"/>
        <w:rPr>
          <w:rFonts w:asciiTheme="minorHAnsi" w:hAnsiTheme="minorHAnsi" w:cstheme="minorHAnsi"/>
          <w:sz w:val="22"/>
          <w:szCs w:val="22"/>
          <w:lang w:val="en-GB"/>
        </w:rPr>
      </w:pPr>
    </w:p>
    <w:p w14:paraId="6D20C3E2" w14:textId="0E39AF9A"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Women in Sierra Leone also face gender-based inequalities and violence, affecting their social and economic </w:t>
      </w:r>
      <w:r w:rsidRPr="001D716B">
        <w:rPr>
          <w:rFonts w:asciiTheme="minorHAnsi" w:hAnsiTheme="minorHAnsi" w:cstheme="minorHAnsi"/>
          <w:sz w:val="22"/>
          <w:szCs w:val="22"/>
          <w:lang w:val="en-GB"/>
        </w:rPr>
        <w:t>welfare</w:t>
      </w:r>
      <w:r w:rsidR="001D716B" w:rsidRPr="00B43B46">
        <w:rPr>
          <w:rFonts w:asciiTheme="minorHAnsi" w:hAnsiTheme="minorHAnsi" w:cstheme="minorHAnsi"/>
          <w:sz w:val="22"/>
          <w:szCs w:val="22"/>
          <w:lang w:val="en-GB"/>
        </w:rPr>
        <w:t xml:space="preserve"> </w:t>
      </w:r>
      <w:r w:rsidR="001D716B" w:rsidRPr="00B43B46">
        <w:rPr>
          <w:rFonts w:asciiTheme="minorHAnsi" w:hAnsiTheme="minorHAnsi" w:cstheme="minorHAnsi"/>
          <w:color w:val="4F81BD" w:themeColor="accent1"/>
          <w:sz w:val="22"/>
          <w:szCs w:val="22"/>
          <w:lang w:val="en-GB"/>
        </w:rPr>
        <w:t>with heart-breaking consequences in rural areas and most affected communities</w:t>
      </w:r>
      <w:r w:rsidRPr="00B43B46">
        <w:rPr>
          <w:rFonts w:asciiTheme="minorHAnsi" w:hAnsiTheme="minorHAnsi" w:cstheme="minorHAnsi"/>
          <w:color w:val="4F81BD" w:themeColor="accent1"/>
          <w:sz w:val="22"/>
          <w:szCs w:val="22"/>
          <w:lang w:val="en-GB"/>
        </w:rPr>
        <w:t xml:space="preserve">. </w:t>
      </w:r>
      <w:r w:rsidRPr="00345529">
        <w:rPr>
          <w:rFonts w:asciiTheme="minorHAnsi" w:hAnsiTheme="minorHAnsi" w:cstheme="minorHAnsi"/>
          <w:sz w:val="22"/>
          <w:szCs w:val="22"/>
          <w:lang w:val="en-GB"/>
        </w:rPr>
        <w:t xml:space="preserve">Salary disparities are common, and in areas like Kono, women's agricultural produce is sometimes stolen, adding to the challenges of domestic violence, sexual harassment, and harmful cultural </w:t>
      </w:r>
      <w:r w:rsidR="001D716B" w:rsidRPr="00B43B46">
        <w:rPr>
          <w:rFonts w:asciiTheme="minorHAnsi" w:hAnsiTheme="minorHAnsi" w:cstheme="minorHAnsi"/>
          <w:color w:val="4F81BD" w:themeColor="accent1"/>
          <w:sz w:val="22"/>
          <w:szCs w:val="22"/>
          <w:lang w:val="en-GB"/>
        </w:rPr>
        <w:t xml:space="preserve">and traditional </w:t>
      </w:r>
      <w:r w:rsidRPr="00345529">
        <w:rPr>
          <w:rFonts w:asciiTheme="minorHAnsi" w:hAnsiTheme="minorHAnsi" w:cstheme="minorHAnsi"/>
          <w:sz w:val="22"/>
          <w:szCs w:val="22"/>
          <w:lang w:val="en-GB"/>
        </w:rPr>
        <w:t xml:space="preserve">practices. Systemic discrimination, including restrictions on land ownership and financial autonomy, further impedes women's progress. </w:t>
      </w:r>
      <w:r w:rsidR="009B1B02" w:rsidRPr="00345529">
        <w:rPr>
          <w:rFonts w:asciiTheme="minorHAnsi" w:hAnsiTheme="minorHAnsi" w:cstheme="minorHAnsi"/>
          <w:sz w:val="22"/>
          <w:szCs w:val="22"/>
          <w:lang w:val="en-GB"/>
        </w:rPr>
        <w:t>Facts have shown that t</w:t>
      </w:r>
      <w:r w:rsidRPr="00345529">
        <w:rPr>
          <w:rFonts w:asciiTheme="minorHAnsi" w:hAnsiTheme="minorHAnsi" w:cstheme="minorHAnsi"/>
          <w:sz w:val="22"/>
          <w:szCs w:val="22"/>
          <w:lang w:val="en-GB"/>
        </w:rPr>
        <w:t xml:space="preserve">heir </w:t>
      </w:r>
      <w:r w:rsidR="009B1B02" w:rsidRPr="00345529">
        <w:rPr>
          <w:rFonts w:asciiTheme="minorHAnsi" w:hAnsiTheme="minorHAnsi" w:cstheme="minorHAnsi"/>
          <w:sz w:val="22"/>
          <w:szCs w:val="22"/>
          <w:lang w:val="en-GB"/>
        </w:rPr>
        <w:t xml:space="preserve">security and </w:t>
      </w:r>
      <w:r w:rsidRPr="00345529">
        <w:rPr>
          <w:rFonts w:asciiTheme="minorHAnsi" w:hAnsiTheme="minorHAnsi" w:cstheme="minorHAnsi"/>
          <w:sz w:val="22"/>
          <w:szCs w:val="22"/>
          <w:lang w:val="en-GB"/>
        </w:rPr>
        <w:t xml:space="preserve">political engagement are intrinsically linked to their economic and financial independence, underlining the need for initiatives to promote economic empowerment, such as training programs, access to funding, and </w:t>
      </w:r>
      <w:r w:rsidR="00345529" w:rsidRPr="00345529">
        <w:rPr>
          <w:rFonts w:asciiTheme="minorHAnsi" w:hAnsiTheme="minorHAnsi" w:cstheme="minorHAnsi"/>
          <w:sz w:val="22"/>
          <w:szCs w:val="22"/>
          <w:lang w:val="en-GB"/>
        </w:rPr>
        <w:t>developing</w:t>
      </w:r>
      <w:r w:rsidRPr="00345529">
        <w:rPr>
          <w:rFonts w:asciiTheme="minorHAnsi" w:hAnsiTheme="minorHAnsi" w:cstheme="minorHAnsi"/>
          <w:sz w:val="22"/>
          <w:szCs w:val="22"/>
          <w:lang w:val="en-GB"/>
        </w:rPr>
        <w:t xml:space="preserve"> entrepreneurial skills.</w:t>
      </w:r>
    </w:p>
    <w:p w14:paraId="5EB189C6" w14:textId="77777777" w:rsidR="00345529" w:rsidRPr="00345529" w:rsidRDefault="00345529" w:rsidP="00B73A30">
      <w:pPr>
        <w:spacing w:line="276" w:lineRule="auto"/>
        <w:jc w:val="both"/>
        <w:rPr>
          <w:rFonts w:asciiTheme="minorHAnsi" w:hAnsiTheme="minorHAnsi" w:cstheme="minorHAnsi"/>
          <w:sz w:val="22"/>
          <w:szCs w:val="22"/>
          <w:lang w:val="en-GB"/>
        </w:rPr>
      </w:pPr>
    </w:p>
    <w:p w14:paraId="1D07B5E8" w14:textId="1E4ED85D"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The government has introduced the Integrated National Financing Framework (INFF) to assess development funds and </w:t>
      </w:r>
      <w:r w:rsidR="00345529" w:rsidRPr="00345529">
        <w:rPr>
          <w:rFonts w:asciiTheme="minorHAnsi" w:hAnsiTheme="minorHAnsi" w:cstheme="minorHAnsi"/>
          <w:sz w:val="22"/>
          <w:szCs w:val="22"/>
          <w:lang w:val="en-GB"/>
        </w:rPr>
        <w:t>mobilise</w:t>
      </w:r>
      <w:r w:rsidRPr="00345529">
        <w:rPr>
          <w:rFonts w:asciiTheme="minorHAnsi" w:hAnsiTheme="minorHAnsi" w:cstheme="minorHAnsi"/>
          <w:sz w:val="22"/>
          <w:szCs w:val="22"/>
          <w:lang w:val="en-GB"/>
        </w:rPr>
        <w:t xml:space="preserve"> national revenues towards achieving the Sustainable Development Goals (SDGs). Gender mainstreaming is key to this initiative</w:t>
      </w:r>
      <w:r w:rsidR="00345529" w:rsidRPr="00345529">
        <w:rPr>
          <w:rFonts w:asciiTheme="minorHAnsi" w:hAnsiTheme="minorHAnsi" w:cstheme="minorHAnsi"/>
          <w:sz w:val="22"/>
          <w:szCs w:val="22"/>
          <w:lang w:val="en-GB"/>
        </w:rPr>
        <w:t>,</w:t>
      </w:r>
      <w:r w:rsidR="009B1B02" w:rsidRPr="00345529">
        <w:rPr>
          <w:rFonts w:asciiTheme="minorHAnsi" w:hAnsiTheme="minorHAnsi" w:cstheme="minorHAnsi"/>
          <w:sz w:val="22"/>
          <w:szCs w:val="22"/>
          <w:lang w:val="en-GB"/>
        </w:rPr>
        <w:t xml:space="preserve"> and</w:t>
      </w:r>
      <w:r w:rsidRPr="00345529">
        <w:rPr>
          <w:rFonts w:asciiTheme="minorHAnsi" w:hAnsiTheme="minorHAnsi" w:cstheme="minorHAnsi"/>
          <w:sz w:val="22"/>
          <w:szCs w:val="22"/>
          <w:lang w:val="en-GB"/>
        </w:rPr>
        <w:t xml:space="preserve"> understanding the barriers to women's participation in resource </w:t>
      </w:r>
      <w:r w:rsidR="00345529" w:rsidRPr="00345529">
        <w:rPr>
          <w:rFonts w:asciiTheme="minorHAnsi" w:hAnsiTheme="minorHAnsi" w:cstheme="minorHAnsi"/>
          <w:sz w:val="22"/>
          <w:szCs w:val="22"/>
          <w:lang w:val="en-GB"/>
        </w:rPr>
        <w:t>mobilisation</w:t>
      </w:r>
      <w:r w:rsidRPr="00345529">
        <w:rPr>
          <w:rFonts w:asciiTheme="minorHAnsi" w:hAnsiTheme="minorHAnsi" w:cstheme="minorHAnsi"/>
          <w:sz w:val="22"/>
          <w:szCs w:val="22"/>
          <w:lang w:val="en-GB"/>
        </w:rPr>
        <w:t xml:space="preserve"> and leveraging their economic potential is crucial for the framework's effectiveness.</w:t>
      </w:r>
    </w:p>
    <w:p w14:paraId="2E793F61" w14:textId="77777777" w:rsidR="007F1D39" w:rsidRPr="00345529" w:rsidRDefault="007F1D39" w:rsidP="008F30CC">
      <w:pPr>
        <w:spacing w:line="276" w:lineRule="auto"/>
        <w:jc w:val="both"/>
        <w:rPr>
          <w:rFonts w:asciiTheme="minorHAnsi" w:hAnsiTheme="minorHAnsi" w:cstheme="minorHAnsi"/>
          <w:sz w:val="22"/>
          <w:szCs w:val="22"/>
          <w:lang w:val="en-GB"/>
        </w:rPr>
      </w:pPr>
    </w:p>
    <w:p w14:paraId="056A6A74" w14:textId="33E9A02D" w:rsidR="007F1D39" w:rsidRPr="00345529" w:rsidRDefault="002A566C">
      <w:pPr>
        <w:pStyle w:val="Paragraphedeliste"/>
        <w:numPr>
          <w:ilvl w:val="0"/>
          <w:numId w:val="1"/>
        </w:num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t>Women, Peace, Security and Social Cohesion</w:t>
      </w:r>
    </w:p>
    <w:p w14:paraId="66729128" w14:textId="66DD4098"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In Sierra Leone</w:t>
      </w:r>
      <w:r w:rsidR="00345529" w:rsidRPr="00345529">
        <w:rPr>
          <w:rFonts w:asciiTheme="minorHAnsi" w:hAnsiTheme="minorHAnsi" w:cstheme="minorHAnsi"/>
          <w:sz w:val="22"/>
          <w:szCs w:val="22"/>
          <w:lang w:val="en-GB"/>
        </w:rPr>
        <w:t xml:space="preserve">, where women are </w:t>
      </w:r>
      <w:r w:rsidR="00216F92" w:rsidRPr="00345529">
        <w:rPr>
          <w:rFonts w:asciiTheme="minorHAnsi" w:hAnsiTheme="minorHAnsi" w:cstheme="minorHAnsi"/>
          <w:sz w:val="22"/>
          <w:szCs w:val="22"/>
          <w:lang w:val="en-GB"/>
        </w:rPr>
        <w:t xml:space="preserve">the </w:t>
      </w:r>
      <w:r w:rsidRPr="00345529">
        <w:rPr>
          <w:rFonts w:asciiTheme="minorHAnsi" w:hAnsiTheme="minorHAnsi" w:cstheme="minorHAnsi"/>
          <w:sz w:val="22"/>
          <w:szCs w:val="22"/>
          <w:lang w:val="en-GB"/>
        </w:rPr>
        <w:t xml:space="preserve">majority, their resilience and strength are particularly evident in rural areas. Women in these regions have endured immense hardships, including sexual assault, physical violence, and other atrocities during the civil war and health crises like Ebola and </w:t>
      </w:r>
      <w:r w:rsidR="00345529" w:rsidRPr="00345529">
        <w:rPr>
          <w:rFonts w:asciiTheme="minorHAnsi" w:hAnsiTheme="minorHAnsi" w:cstheme="minorHAnsi"/>
          <w:sz w:val="22"/>
          <w:szCs w:val="22"/>
          <w:lang w:val="en-GB"/>
        </w:rPr>
        <w:t>COVID-19</w:t>
      </w:r>
      <w:r w:rsidRPr="00345529">
        <w:rPr>
          <w:rFonts w:asciiTheme="minorHAnsi" w:hAnsiTheme="minorHAnsi" w:cstheme="minorHAnsi"/>
          <w:sz w:val="22"/>
          <w:szCs w:val="22"/>
          <w:lang w:val="en-GB"/>
        </w:rPr>
        <w:t>. In these rural communities, women play a crucial role not only in family and community life but also in agriculture and local economies, often while facing limited access to resources and decision-making.</w:t>
      </w:r>
    </w:p>
    <w:p w14:paraId="5437A73D" w14:textId="13852226"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Their active participation in conflict prevention and management is vital, underscored by their commitment to peace and social cohesion. Sierra Leone’s alignment with the global Women, Peace, and Security Agenda, including </w:t>
      </w:r>
      <w:r w:rsidR="00345529" w:rsidRPr="00345529">
        <w:rPr>
          <w:rFonts w:asciiTheme="minorHAnsi" w:hAnsiTheme="minorHAnsi" w:cstheme="minorHAnsi"/>
          <w:sz w:val="22"/>
          <w:szCs w:val="22"/>
          <w:lang w:val="en-GB"/>
        </w:rPr>
        <w:t>implementing 30% women in peace missions and adopting</w:t>
      </w:r>
      <w:r w:rsidRPr="00345529">
        <w:rPr>
          <w:rFonts w:asciiTheme="minorHAnsi" w:hAnsiTheme="minorHAnsi" w:cstheme="minorHAnsi"/>
          <w:sz w:val="22"/>
          <w:szCs w:val="22"/>
          <w:lang w:val="en-GB"/>
        </w:rPr>
        <w:t xml:space="preserve"> two</w:t>
      </w:r>
      <w:r w:rsidR="00216F92" w:rsidRPr="00345529">
        <w:rPr>
          <w:rStyle w:val="Appelnotedebasdep"/>
          <w:rFonts w:asciiTheme="minorHAnsi" w:hAnsiTheme="minorHAnsi" w:cstheme="minorHAnsi"/>
          <w:sz w:val="22"/>
          <w:szCs w:val="22"/>
          <w:lang w:val="en-GB"/>
        </w:rPr>
        <w:footnoteReference w:id="1"/>
      </w:r>
      <w:r w:rsidRPr="00345529">
        <w:rPr>
          <w:rFonts w:asciiTheme="minorHAnsi" w:hAnsiTheme="minorHAnsi" w:cstheme="minorHAnsi"/>
          <w:sz w:val="22"/>
          <w:szCs w:val="22"/>
          <w:lang w:val="en-GB"/>
        </w:rPr>
        <w:t xml:space="preserve"> </w:t>
      </w:r>
      <w:r w:rsidR="00216F92" w:rsidRPr="00345529">
        <w:rPr>
          <w:rFonts w:asciiTheme="minorHAnsi" w:hAnsiTheme="minorHAnsi" w:cstheme="minorHAnsi"/>
          <w:sz w:val="22"/>
          <w:szCs w:val="22"/>
          <w:lang w:val="en-GB"/>
        </w:rPr>
        <w:t xml:space="preserve">successive national </w:t>
      </w:r>
      <w:r w:rsidRPr="00345529">
        <w:rPr>
          <w:rFonts w:asciiTheme="minorHAnsi" w:hAnsiTheme="minorHAnsi" w:cstheme="minorHAnsi"/>
          <w:sz w:val="22"/>
          <w:szCs w:val="22"/>
          <w:lang w:val="en-GB"/>
        </w:rPr>
        <w:t xml:space="preserve">action plans for Resolution 1325, reflects this commitment. These actions demonstrate the country's recognition of </w:t>
      </w:r>
      <w:r w:rsidR="00345529" w:rsidRPr="00345529">
        <w:rPr>
          <w:rFonts w:asciiTheme="minorHAnsi" w:hAnsiTheme="minorHAnsi" w:cstheme="minorHAnsi"/>
          <w:sz w:val="22"/>
          <w:szCs w:val="22"/>
          <w:lang w:val="en-GB"/>
        </w:rPr>
        <w:t>women's essential role</w:t>
      </w:r>
      <w:r w:rsidRPr="00345529">
        <w:rPr>
          <w:rFonts w:asciiTheme="minorHAnsi" w:hAnsiTheme="minorHAnsi" w:cstheme="minorHAnsi"/>
          <w:sz w:val="22"/>
          <w:szCs w:val="22"/>
          <w:lang w:val="en-GB"/>
        </w:rPr>
        <w:t xml:space="preserve"> in peacebuilding and governance</w:t>
      </w:r>
      <w:r w:rsidR="00345529" w:rsidRPr="00345529">
        <w:rPr>
          <w:rFonts w:asciiTheme="minorHAnsi" w:hAnsiTheme="minorHAnsi" w:cstheme="minorHAnsi"/>
          <w:sz w:val="22"/>
          <w:szCs w:val="22"/>
          <w:lang w:val="en-GB"/>
        </w:rPr>
        <w:t>,</w:t>
      </w:r>
      <w:r w:rsidR="00216F92" w:rsidRPr="00345529">
        <w:rPr>
          <w:rFonts w:asciiTheme="minorHAnsi" w:hAnsiTheme="minorHAnsi" w:cstheme="minorHAnsi"/>
          <w:sz w:val="22"/>
          <w:szCs w:val="22"/>
          <w:lang w:val="en-GB"/>
        </w:rPr>
        <w:t xml:space="preserve"> including</w:t>
      </w:r>
      <w:r w:rsidRPr="00345529">
        <w:rPr>
          <w:rFonts w:asciiTheme="minorHAnsi" w:hAnsiTheme="minorHAnsi" w:cstheme="minorHAnsi"/>
          <w:sz w:val="22"/>
          <w:szCs w:val="22"/>
          <w:lang w:val="en-GB"/>
        </w:rPr>
        <w:t xml:space="preserve"> in rural settings where their influence is deeply rooted in community structures.</w:t>
      </w:r>
    </w:p>
    <w:p w14:paraId="14A4F4B5" w14:textId="77777777" w:rsidR="004134C9" w:rsidRPr="00345529" w:rsidRDefault="004134C9" w:rsidP="00B73A30">
      <w:pPr>
        <w:spacing w:line="276" w:lineRule="auto"/>
        <w:jc w:val="both"/>
        <w:rPr>
          <w:rFonts w:asciiTheme="minorHAnsi" w:hAnsiTheme="minorHAnsi" w:cstheme="minorHAnsi"/>
          <w:sz w:val="22"/>
          <w:szCs w:val="22"/>
          <w:lang w:val="en-GB"/>
        </w:rPr>
      </w:pPr>
    </w:p>
    <w:p w14:paraId="04175E0C" w14:textId="3ACB924B" w:rsidR="00B73A30" w:rsidRPr="00345529" w:rsidRDefault="00B73A30" w:rsidP="00B73A30">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The recent elections saw significant involvement from the Eminent Women Peace Mediators group, supported by UNDP and the United Nations Peacebuilding Fund. They established an "election situation room" to monitor and address electoral violence against women, enhancing post-election peace and </w:t>
      </w:r>
      <w:r w:rsidR="00216F92" w:rsidRPr="00345529">
        <w:rPr>
          <w:rFonts w:asciiTheme="minorHAnsi" w:hAnsiTheme="minorHAnsi" w:cstheme="minorHAnsi"/>
          <w:sz w:val="22"/>
          <w:szCs w:val="22"/>
          <w:lang w:val="en-GB"/>
        </w:rPr>
        <w:t>social cohesion</w:t>
      </w:r>
      <w:r w:rsidRPr="00345529">
        <w:rPr>
          <w:rFonts w:asciiTheme="minorHAnsi" w:hAnsiTheme="minorHAnsi" w:cstheme="minorHAnsi"/>
          <w:sz w:val="22"/>
          <w:szCs w:val="22"/>
          <w:lang w:val="en-GB"/>
        </w:rPr>
        <w:t>.</w:t>
      </w:r>
      <w:r w:rsidR="004134C9" w:rsidRPr="00345529">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 xml:space="preserve">However, challenges remain, particularly in rural areas where women's </w:t>
      </w:r>
      <w:r w:rsidR="00345529" w:rsidRPr="00345529">
        <w:rPr>
          <w:rFonts w:asciiTheme="minorHAnsi" w:hAnsiTheme="minorHAnsi" w:cstheme="minorHAnsi"/>
          <w:sz w:val="22"/>
          <w:szCs w:val="22"/>
          <w:lang w:val="en-GB"/>
        </w:rPr>
        <w:t>organisations</w:t>
      </w:r>
      <w:r w:rsidRPr="00345529">
        <w:rPr>
          <w:rFonts w:asciiTheme="minorHAnsi" w:hAnsiTheme="minorHAnsi" w:cstheme="minorHAnsi"/>
          <w:sz w:val="22"/>
          <w:szCs w:val="22"/>
          <w:lang w:val="en-GB"/>
        </w:rPr>
        <w:t xml:space="preserve"> often lack </w:t>
      </w:r>
      <w:r w:rsidR="001D716B" w:rsidRPr="00B43B46">
        <w:rPr>
          <w:rFonts w:asciiTheme="minorHAnsi" w:hAnsiTheme="minorHAnsi" w:cstheme="minorHAnsi"/>
          <w:color w:val="4F81BD" w:themeColor="accent1"/>
          <w:sz w:val="22"/>
          <w:szCs w:val="22"/>
          <w:lang w:val="en-GB"/>
        </w:rPr>
        <w:t>synergy,</w:t>
      </w:r>
      <w:r w:rsidR="001D716B">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coordination</w:t>
      </w:r>
      <w:r w:rsidR="001D716B">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and awareness of national action plans </w:t>
      </w:r>
      <w:r w:rsidR="004134C9" w:rsidRPr="00345529">
        <w:rPr>
          <w:rFonts w:asciiTheme="minorHAnsi" w:hAnsiTheme="minorHAnsi" w:cstheme="minorHAnsi"/>
          <w:sz w:val="22"/>
          <w:szCs w:val="22"/>
          <w:lang w:val="en-GB"/>
        </w:rPr>
        <w:t>on Resolution 1325</w:t>
      </w:r>
      <w:r w:rsidRPr="00345529">
        <w:rPr>
          <w:rFonts w:asciiTheme="minorHAnsi" w:hAnsiTheme="minorHAnsi" w:cstheme="minorHAnsi"/>
          <w:sz w:val="22"/>
          <w:szCs w:val="22"/>
          <w:lang w:val="en-GB"/>
        </w:rPr>
        <w:t>. This highlights the need for increased awareness and strategic planning for women's involvement in peacebuilding, especially in rural Sierra Leone</w:t>
      </w:r>
      <w:r w:rsidR="00345529" w:rsidRPr="00345529">
        <w:rPr>
          <w:rFonts w:asciiTheme="minorHAnsi" w:hAnsiTheme="minorHAnsi" w:cstheme="minorHAnsi"/>
          <w:sz w:val="22"/>
          <w:szCs w:val="22"/>
          <w:lang w:val="en-GB"/>
        </w:rPr>
        <w:t>, which is</w:t>
      </w:r>
      <w:r w:rsidRPr="00345529">
        <w:rPr>
          <w:rFonts w:asciiTheme="minorHAnsi" w:hAnsiTheme="minorHAnsi" w:cstheme="minorHAnsi"/>
          <w:sz w:val="22"/>
          <w:szCs w:val="22"/>
          <w:lang w:val="en-GB"/>
        </w:rPr>
        <w:t xml:space="preserve"> underrepresented in national dialogues and policies.</w:t>
      </w:r>
    </w:p>
    <w:p w14:paraId="5F3F2EBD" w14:textId="77777777" w:rsidR="00167117" w:rsidRDefault="00167117" w:rsidP="008F30CC">
      <w:pPr>
        <w:spacing w:line="276" w:lineRule="auto"/>
        <w:jc w:val="both"/>
        <w:rPr>
          <w:rFonts w:asciiTheme="minorHAnsi" w:hAnsiTheme="minorHAnsi" w:cstheme="minorHAnsi"/>
          <w:sz w:val="22"/>
          <w:szCs w:val="22"/>
          <w:lang w:val="en-GB"/>
        </w:rPr>
      </w:pPr>
    </w:p>
    <w:p w14:paraId="552CADE5" w14:textId="77777777" w:rsidR="005D7D1B" w:rsidRDefault="005D7D1B" w:rsidP="008F30CC">
      <w:pPr>
        <w:spacing w:line="276" w:lineRule="auto"/>
        <w:jc w:val="both"/>
        <w:rPr>
          <w:rFonts w:asciiTheme="minorHAnsi" w:hAnsiTheme="minorHAnsi" w:cstheme="minorHAnsi"/>
          <w:sz w:val="22"/>
          <w:szCs w:val="22"/>
          <w:lang w:val="en-GB"/>
        </w:rPr>
      </w:pPr>
    </w:p>
    <w:p w14:paraId="6A76778B" w14:textId="77777777" w:rsidR="005D7D1B" w:rsidRPr="00345529" w:rsidRDefault="005D7D1B" w:rsidP="008F30CC">
      <w:pPr>
        <w:spacing w:line="276" w:lineRule="auto"/>
        <w:jc w:val="both"/>
        <w:rPr>
          <w:rFonts w:asciiTheme="minorHAnsi" w:hAnsiTheme="minorHAnsi" w:cstheme="minorHAnsi"/>
          <w:sz w:val="22"/>
          <w:szCs w:val="22"/>
          <w:lang w:val="en-GB"/>
        </w:rPr>
      </w:pPr>
    </w:p>
    <w:p w14:paraId="0290F94C" w14:textId="513324B3" w:rsidR="007F1D39" w:rsidRPr="00345529" w:rsidRDefault="00424378">
      <w:pPr>
        <w:pStyle w:val="Paragraphedeliste"/>
        <w:numPr>
          <w:ilvl w:val="0"/>
          <w:numId w:val="1"/>
        </w:num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lastRenderedPageBreak/>
        <w:t>Women's</w:t>
      </w:r>
      <w:r w:rsidR="00CB2A56" w:rsidRPr="00345529">
        <w:rPr>
          <w:rFonts w:asciiTheme="minorHAnsi" w:hAnsiTheme="minorHAnsi" w:cstheme="minorHAnsi"/>
          <w:b/>
          <w:bCs/>
          <w:sz w:val="22"/>
          <w:szCs w:val="22"/>
          <w:lang w:val="en-GB"/>
        </w:rPr>
        <w:t xml:space="preserve"> Democracy, </w:t>
      </w:r>
      <w:r w:rsidR="00345529" w:rsidRPr="00345529">
        <w:rPr>
          <w:rFonts w:asciiTheme="minorHAnsi" w:hAnsiTheme="minorHAnsi" w:cstheme="minorHAnsi"/>
          <w:b/>
          <w:bCs/>
          <w:sz w:val="22"/>
          <w:szCs w:val="22"/>
          <w:lang w:val="en-GB"/>
        </w:rPr>
        <w:t>Good</w:t>
      </w:r>
      <w:r w:rsidR="00CB2A56" w:rsidRPr="00345529">
        <w:rPr>
          <w:rFonts w:asciiTheme="minorHAnsi" w:hAnsiTheme="minorHAnsi" w:cstheme="minorHAnsi"/>
          <w:b/>
          <w:bCs/>
          <w:sz w:val="22"/>
          <w:szCs w:val="22"/>
          <w:lang w:val="en-GB"/>
        </w:rPr>
        <w:t xml:space="preserve"> Governance</w:t>
      </w:r>
      <w:r w:rsidR="002A566C" w:rsidRPr="00345529">
        <w:rPr>
          <w:rFonts w:asciiTheme="minorHAnsi" w:hAnsiTheme="minorHAnsi" w:cstheme="minorHAnsi"/>
          <w:b/>
          <w:bCs/>
          <w:sz w:val="22"/>
          <w:szCs w:val="22"/>
          <w:lang w:val="en-GB"/>
        </w:rPr>
        <w:t xml:space="preserve"> and Political </w:t>
      </w:r>
      <w:r w:rsidR="00345529" w:rsidRPr="00345529">
        <w:rPr>
          <w:rFonts w:asciiTheme="minorHAnsi" w:hAnsiTheme="minorHAnsi" w:cstheme="minorHAnsi"/>
          <w:b/>
          <w:bCs/>
          <w:sz w:val="22"/>
          <w:szCs w:val="22"/>
          <w:lang w:val="en-GB"/>
        </w:rPr>
        <w:t>Participation</w:t>
      </w:r>
    </w:p>
    <w:p w14:paraId="2B8EE578" w14:textId="003FEE44" w:rsidR="00B73A30" w:rsidRPr="00B43B46" w:rsidRDefault="004134C9" w:rsidP="00B73A30">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sz w:val="22"/>
          <w:szCs w:val="22"/>
          <w:lang w:val="en-GB"/>
        </w:rPr>
        <w:t>W</w:t>
      </w:r>
      <w:r w:rsidR="00B73A30" w:rsidRPr="00345529">
        <w:rPr>
          <w:rFonts w:asciiTheme="minorHAnsi" w:hAnsiTheme="minorHAnsi" w:cstheme="minorHAnsi"/>
          <w:sz w:val="22"/>
          <w:szCs w:val="22"/>
          <w:lang w:val="en-GB"/>
        </w:rPr>
        <w:t xml:space="preserve">omen </w:t>
      </w:r>
      <w:r w:rsidR="005372AF" w:rsidRPr="00345529">
        <w:rPr>
          <w:rFonts w:asciiTheme="minorHAnsi" w:hAnsiTheme="minorHAnsi" w:cstheme="minorHAnsi"/>
          <w:sz w:val="22"/>
          <w:szCs w:val="22"/>
          <w:lang w:val="en-GB"/>
        </w:rPr>
        <w:t>make up</w:t>
      </w:r>
      <w:r w:rsidR="00B73A30" w:rsidRPr="00345529">
        <w:rPr>
          <w:rFonts w:asciiTheme="minorHAnsi" w:hAnsiTheme="minorHAnsi" w:cstheme="minorHAnsi"/>
          <w:sz w:val="22"/>
          <w:szCs w:val="22"/>
          <w:lang w:val="en-GB"/>
        </w:rPr>
        <w:t xml:space="preserve"> 52% of the population</w:t>
      </w:r>
      <w:r w:rsidRPr="00345529">
        <w:rPr>
          <w:rFonts w:asciiTheme="minorHAnsi" w:hAnsiTheme="minorHAnsi" w:cstheme="minorHAnsi"/>
          <w:sz w:val="22"/>
          <w:szCs w:val="22"/>
          <w:lang w:val="en-GB"/>
        </w:rPr>
        <w:t xml:space="preserve"> of</w:t>
      </w:r>
      <w:r w:rsidR="005372AF" w:rsidRPr="00345529">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 xml:space="preserve">Sierra Leone. </w:t>
      </w:r>
      <w:r w:rsidR="005372AF" w:rsidRPr="00345529">
        <w:rPr>
          <w:rFonts w:asciiTheme="minorHAnsi" w:hAnsiTheme="minorHAnsi" w:cstheme="minorHAnsi"/>
          <w:sz w:val="22"/>
          <w:szCs w:val="22"/>
          <w:lang w:val="en-GB"/>
        </w:rPr>
        <w:t>T</w:t>
      </w:r>
      <w:r w:rsidR="00B73A30" w:rsidRPr="00345529">
        <w:rPr>
          <w:rFonts w:asciiTheme="minorHAnsi" w:hAnsiTheme="minorHAnsi" w:cstheme="minorHAnsi"/>
          <w:sz w:val="22"/>
          <w:szCs w:val="22"/>
          <w:lang w:val="en-GB"/>
        </w:rPr>
        <w:t>heir increased representation in decision-making is</w:t>
      </w:r>
      <w:r w:rsidR="005372AF" w:rsidRPr="00345529">
        <w:rPr>
          <w:rFonts w:asciiTheme="minorHAnsi" w:hAnsiTheme="minorHAnsi" w:cstheme="minorHAnsi"/>
          <w:sz w:val="22"/>
          <w:szCs w:val="22"/>
          <w:lang w:val="en-GB"/>
        </w:rPr>
        <w:t xml:space="preserve"> heartening</w:t>
      </w:r>
      <w:r w:rsidR="00B73A30" w:rsidRPr="00345529">
        <w:rPr>
          <w:rFonts w:asciiTheme="minorHAnsi" w:hAnsiTheme="minorHAnsi" w:cstheme="minorHAnsi"/>
          <w:sz w:val="22"/>
          <w:szCs w:val="22"/>
          <w:lang w:val="en-GB"/>
        </w:rPr>
        <w:t>. The Gender Equality and Women's Empowerment Act</w:t>
      </w:r>
      <w:r w:rsidR="005372AF" w:rsidRPr="00345529">
        <w:rPr>
          <w:rFonts w:asciiTheme="minorHAnsi" w:hAnsiTheme="minorHAnsi" w:cstheme="minorHAnsi"/>
          <w:sz w:val="22"/>
          <w:szCs w:val="22"/>
          <w:lang w:val="en-GB"/>
        </w:rPr>
        <w:t xml:space="preserve"> (GEWE Act)</w:t>
      </w:r>
      <w:r w:rsidR="00B73A30" w:rsidRPr="00345529">
        <w:rPr>
          <w:rFonts w:asciiTheme="minorHAnsi" w:hAnsiTheme="minorHAnsi" w:cstheme="minorHAnsi"/>
          <w:sz w:val="22"/>
          <w:szCs w:val="22"/>
          <w:lang w:val="en-GB"/>
        </w:rPr>
        <w:t xml:space="preserve"> mandates 30% representation of women in </w:t>
      </w:r>
      <w:r w:rsidR="00345529" w:rsidRPr="00345529">
        <w:rPr>
          <w:rFonts w:asciiTheme="minorHAnsi" w:hAnsiTheme="minorHAnsi" w:cstheme="minorHAnsi"/>
          <w:sz w:val="22"/>
          <w:szCs w:val="22"/>
          <w:lang w:val="en-GB"/>
        </w:rPr>
        <w:t>the public and private sectors and political positions that benefit</w:t>
      </w:r>
      <w:r w:rsidR="005372AF" w:rsidRPr="00345529">
        <w:rPr>
          <w:rFonts w:asciiTheme="minorHAnsi" w:hAnsiTheme="minorHAnsi" w:cstheme="minorHAnsi"/>
          <w:sz w:val="22"/>
          <w:szCs w:val="22"/>
          <w:lang w:val="en-GB"/>
        </w:rPr>
        <w:t xml:space="preserve"> </w:t>
      </w:r>
      <w:r w:rsidR="00B73A30" w:rsidRPr="00345529">
        <w:rPr>
          <w:rFonts w:asciiTheme="minorHAnsi" w:hAnsiTheme="minorHAnsi" w:cstheme="minorHAnsi"/>
          <w:sz w:val="22"/>
          <w:szCs w:val="22"/>
          <w:lang w:val="en-GB"/>
        </w:rPr>
        <w:t>governance and democracy. A study</w:t>
      </w:r>
      <w:r w:rsidR="0075256E" w:rsidRPr="00345529">
        <w:rPr>
          <w:rStyle w:val="Appelnotedebasdep"/>
          <w:rFonts w:asciiTheme="minorHAnsi" w:hAnsiTheme="minorHAnsi" w:cstheme="minorHAnsi"/>
          <w:sz w:val="22"/>
          <w:szCs w:val="22"/>
          <w:lang w:val="en-GB"/>
        </w:rPr>
        <w:footnoteReference w:id="2"/>
      </w:r>
      <w:r w:rsidR="00B73A30" w:rsidRPr="00345529">
        <w:rPr>
          <w:rFonts w:asciiTheme="minorHAnsi" w:hAnsiTheme="minorHAnsi" w:cstheme="minorHAnsi"/>
          <w:sz w:val="22"/>
          <w:szCs w:val="22"/>
          <w:lang w:val="en-GB"/>
        </w:rPr>
        <w:t xml:space="preserve"> involving 400 participants across Sierra Leone revealed that men</w:t>
      </w:r>
      <w:r w:rsidR="0075256E" w:rsidRPr="00345529">
        <w:rPr>
          <w:rFonts w:asciiTheme="minorHAnsi" w:hAnsiTheme="minorHAnsi" w:cstheme="minorHAnsi"/>
          <w:sz w:val="22"/>
          <w:szCs w:val="22"/>
          <w:lang w:val="en-GB"/>
        </w:rPr>
        <w:t xml:space="preserve"> (59,64%)</w:t>
      </w:r>
      <w:r w:rsidR="00B73A30" w:rsidRPr="00345529">
        <w:rPr>
          <w:rFonts w:asciiTheme="minorHAnsi" w:hAnsiTheme="minorHAnsi" w:cstheme="minorHAnsi"/>
          <w:sz w:val="22"/>
          <w:szCs w:val="22"/>
          <w:lang w:val="en-GB"/>
        </w:rPr>
        <w:t xml:space="preserve"> and </w:t>
      </w:r>
      <w:r w:rsidR="000F1815" w:rsidRPr="00345529">
        <w:rPr>
          <w:rFonts w:asciiTheme="minorHAnsi" w:hAnsiTheme="minorHAnsi" w:cstheme="minorHAnsi"/>
          <w:sz w:val="22"/>
          <w:szCs w:val="22"/>
          <w:lang w:val="en-GB"/>
        </w:rPr>
        <w:t>women (</w:t>
      </w:r>
      <w:r w:rsidR="0075256E" w:rsidRPr="00345529">
        <w:rPr>
          <w:rFonts w:asciiTheme="minorHAnsi" w:hAnsiTheme="minorHAnsi" w:cstheme="minorHAnsi"/>
          <w:sz w:val="22"/>
          <w:szCs w:val="22"/>
          <w:lang w:val="en-GB"/>
        </w:rPr>
        <w:t>62,28%)</w:t>
      </w:r>
      <w:r w:rsidR="00B73A30" w:rsidRPr="00345529">
        <w:rPr>
          <w:rFonts w:asciiTheme="minorHAnsi" w:hAnsiTheme="minorHAnsi" w:cstheme="minorHAnsi"/>
          <w:sz w:val="22"/>
          <w:szCs w:val="22"/>
          <w:lang w:val="en-GB"/>
        </w:rPr>
        <w:t xml:space="preserve"> perceive women as less corrupt, suggesting </w:t>
      </w:r>
      <w:r w:rsidR="0075256E" w:rsidRPr="00345529">
        <w:rPr>
          <w:rFonts w:asciiTheme="minorHAnsi" w:hAnsiTheme="minorHAnsi" w:cstheme="minorHAnsi"/>
          <w:sz w:val="22"/>
          <w:szCs w:val="22"/>
          <w:lang w:val="en-GB"/>
        </w:rPr>
        <w:t xml:space="preserve">that </w:t>
      </w:r>
      <w:r w:rsidR="00B73A30" w:rsidRPr="00345529">
        <w:rPr>
          <w:rFonts w:asciiTheme="minorHAnsi" w:hAnsiTheme="minorHAnsi" w:cstheme="minorHAnsi"/>
          <w:sz w:val="22"/>
          <w:szCs w:val="22"/>
          <w:lang w:val="en-GB"/>
        </w:rPr>
        <w:t>their involvement could lead to more integrity in governance.</w:t>
      </w:r>
      <w:r w:rsidR="001D716B" w:rsidRPr="006E729A">
        <w:rPr>
          <w:lang w:val="en-US"/>
        </w:rPr>
        <w:t xml:space="preserve"> </w:t>
      </w:r>
      <w:r w:rsidR="001D716B" w:rsidRPr="00B43B46">
        <w:rPr>
          <w:rFonts w:asciiTheme="minorHAnsi" w:hAnsiTheme="minorHAnsi" w:cstheme="minorHAnsi"/>
          <w:color w:val="4F81BD" w:themeColor="accent1"/>
          <w:sz w:val="22"/>
          <w:szCs w:val="22"/>
          <w:lang w:val="en-GB"/>
        </w:rPr>
        <w:t xml:space="preserve">On the ground, women face many </w:t>
      </w:r>
      <w:r w:rsidR="005D7D1B">
        <w:rPr>
          <w:rFonts w:asciiTheme="minorHAnsi" w:hAnsiTheme="minorHAnsi" w:cstheme="minorHAnsi"/>
          <w:color w:val="4F81BD" w:themeColor="accent1"/>
          <w:sz w:val="22"/>
          <w:szCs w:val="22"/>
          <w:lang w:val="en-GB"/>
        </w:rPr>
        <w:t>opposites and counterarguments that need to be mapped and countered properly to create an enabling environment for women's</w:t>
      </w:r>
      <w:r w:rsidR="001D716B" w:rsidRPr="00B43B46">
        <w:rPr>
          <w:rFonts w:asciiTheme="minorHAnsi" w:hAnsiTheme="minorHAnsi" w:cstheme="minorHAnsi"/>
          <w:color w:val="4F81BD" w:themeColor="accent1"/>
          <w:sz w:val="22"/>
          <w:szCs w:val="22"/>
          <w:lang w:val="en-GB"/>
        </w:rPr>
        <w:t xml:space="preserve"> participation.</w:t>
      </w:r>
    </w:p>
    <w:p w14:paraId="19FB5D26" w14:textId="77777777" w:rsidR="005372AF" w:rsidRPr="00345529" w:rsidRDefault="005372AF" w:rsidP="00B73A30">
      <w:pPr>
        <w:spacing w:line="276" w:lineRule="auto"/>
        <w:jc w:val="both"/>
        <w:rPr>
          <w:rFonts w:asciiTheme="minorHAnsi" w:hAnsiTheme="minorHAnsi" w:cstheme="minorHAnsi"/>
          <w:sz w:val="22"/>
          <w:szCs w:val="22"/>
          <w:lang w:val="en-GB"/>
        </w:rPr>
      </w:pPr>
    </w:p>
    <w:p w14:paraId="45D3A028" w14:textId="6F83848A" w:rsidR="00B73A30" w:rsidRPr="00345529" w:rsidRDefault="00B73A30" w:rsidP="00CB2A56">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Following </w:t>
      </w:r>
      <w:r w:rsidR="000F1815" w:rsidRPr="00345529">
        <w:rPr>
          <w:rFonts w:asciiTheme="minorHAnsi" w:hAnsiTheme="minorHAnsi" w:cstheme="minorHAnsi"/>
          <w:sz w:val="22"/>
          <w:szCs w:val="22"/>
          <w:lang w:val="en-GB"/>
        </w:rPr>
        <w:t xml:space="preserve">the implementation of the GEWE Act during </w:t>
      </w:r>
      <w:r w:rsidRPr="00345529">
        <w:rPr>
          <w:rFonts w:asciiTheme="minorHAnsi" w:hAnsiTheme="minorHAnsi" w:cstheme="minorHAnsi"/>
          <w:sz w:val="22"/>
          <w:szCs w:val="22"/>
          <w:lang w:val="en-GB"/>
        </w:rPr>
        <w:t>the 2023 general elections, there has been notable progress in women’s representation: women now constitute 30.4% of parliament members, 34% of local advisors, 14% of mayors, 29% of deputy mayors, and 31.25% of cabinet members. However, obstacles like electoral violence, cyber harassment, and insufficient support within political parties persist. The 30% quota has sometimes resulted in rivalry between genders, and financial constraints during campaigns remain significant challenges for women.</w:t>
      </w:r>
    </w:p>
    <w:p w14:paraId="0E542677" w14:textId="77777777" w:rsidR="00167117" w:rsidRPr="00345529" w:rsidRDefault="00167117" w:rsidP="008F30CC">
      <w:pPr>
        <w:spacing w:line="276" w:lineRule="auto"/>
        <w:jc w:val="both"/>
        <w:rPr>
          <w:rFonts w:asciiTheme="minorHAnsi" w:hAnsiTheme="minorHAnsi" w:cstheme="minorHAnsi"/>
          <w:sz w:val="22"/>
          <w:szCs w:val="22"/>
          <w:lang w:val="en-GB"/>
        </w:rPr>
      </w:pPr>
    </w:p>
    <w:p w14:paraId="6D42C042" w14:textId="157DB386" w:rsidR="007F1D39" w:rsidRPr="00345529" w:rsidRDefault="002A566C">
      <w:pPr>
        <w:pStyle w:val="Paragraphedeliste"/>
        <w:numPr>
          <w:ilvl w:val="0"/>
          <w:numId w:val="1"/>
        </w:num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t xml:space="preserve">Women’s Health, Sexual </w:t>
      </w:r>
      <w:r w:rsidR="001E3AA7" w:rsidRPr="00345529">
        <w:rPr>
          <w:rFonts w:asciiTheme="minorHAnsi" w:hAnsiTheme="minorHAnsi" w:cstheme="minorHAnsi"/>
          <w:b/>
          <w:bCs/>
          <w:sz w:val="22"/>
          <w:szCs w:val="22"/>
          <w:lang w:val="en-GB"/>
        </w:rPr>
        <w:t>b</w:t>
      </w:r>
      <w:r w:rsidRPr="00345529">
        <w:rPr>
          <w:rFonts w:asciiTheme="minorHAnsi" w:hAnsiTheme="minorHAnsi" w:cstheme="minorHAnsi"/>
          <w:b/>
          <w:bCs/>
          <w:sz w:val="22"/>
          <w:szCs w:val="22"/>
          <w:lang w:val="en-GB"/>
        </w:rPr>
        <w:t xml:space="preserve">ased </w:t>
      </w:r>
      <w:r w:rsidR="001E3AA7" w:rsidRPr="00345529">
        <w:rPr>
          <w:rFonts w:asciiTheme="minorHAnsi" w:hAnsiTheme="minorHAnsi" w:cstheme="minorHAnsi"/>
          <w:b/>
          <w:bCs/>
          <w:sz w:val="22"/>
          <w:szCs w:val="22"/>
          <w:lang w:val="en-GB"/>
        </w:rPr>
        <w:t>v</w:t>
      </w:r>
      <w:r w:rsidRPr="00345529">
        <w:rPr>
          <w:rFonts w:asciiTheme="minorHAnsi" w:hAnsiTheme="minorHAnsi" w:cstheme="minorHAnsi"/>
          <w:b/>
          <w:bCs/>
          <w:sz w:val="22"/>
          <w:szCs w:val="22"/>
          <w:lang w:val="en-GB"/>
        </w:rPr>
        <w:t xml:space="preserve">iolence </w:t>
      </w:r>
    </w:p>
    <w:p w14:paraId="6C5C72A3" w14:textId="6502FE40" w:rsidR="00916312" w:rsidRPr="00345529" w:rsidRDefault="0075256E"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G</w:t>
      </w:r>
      <w:r w:rsidR="00B73A30" w:rsidRPr="00345529">
        <w:rPr>
          <w:rFonts w:asciiTheme="minorHAnsi" w:hAnsiTheme="minorHAnsi" w:cstheme="minorHAnsi"/>
          <w:sz w:val="22"/>
          <w:szCs w:val="22"/>
          <w:lang w:val="en-GB"/>
        </w:rPr>
        <w:t xml:space="preserve">ender-based violence (GBV) is a significant issue that undermines the stability and peace </w:t>
      </w:r>
      <w:r w:rsidRPr="00345529">
        <w:rPr>
          <w:rFonts w:asciiTheme="minorHAnsi" w:hAnsiTheme="minorHAnsi" w:cstheme="minorHAnsi"/>
          <w:sz w:val="22"/>
          <w:szCs w:val="22"/>
          <w:lang w:val="en-GB"/>
        </w:rPr>
        <w:t>of Sierra Leone</w:t>
      </w:r>
      <w:r w:rsidR="00B73A30" w:rsidRPr="00345529">
        <w:rPr>
          <w:rFonts w:asciiTheme="minorHAnsi" w:hAnsiTheme="minorHAnsi" w:cstheme="minorHAnsi"/>
          <w:sz w:val="22"/>
          <w:szCs w:val="22"/>
          <w:lang w:val="en-GB"/>
        </w:rPr>
        <w:t>. This violence manifests in both physical and structural forms and is deeply ingrained in society. The prevalence of gender inequalities throughout the country exacerbates this issue, with women being more likely to be illiterate and suffer extreme poverty.</w:t>
      </w:r>
      <w:r w:rsidRPr="00345529">
        <w:rPr>
          <w:rFonts w:asciiTheme="minorHAnsi" w:hAnsiTheme="minorHAnsi" w:cstheme="minorHAnsi"/>
          <w:sz w:val="22"/>
          <w:szCs w:val="22"/>
          <w:lang w:val="en-GB"/>
        </w:rPr>
        <w:t xml:space="preserve"> </w:t>
      </w:r>
      <w:r w:rsidR="00CB2A56" w:rsidRPr="00345529">
        <w:rPr>
          <w:rFonts w:asciiTheme="minorHAnsi" w:hAnsiTheme="minorHAnsi" w:cstheme="minorHAnsi"/>
          <w:sz w:val="22"/>
          <w:szCs w:val="22"/>
          <w:lang w:val="en-GB"/>
        </w:rPr>
        <w:t>C</w:t>
      </w:r>
      <w:r w:rsidR="002A566C" w:rsidRPr="00345529">
        <w:rPr>
          <w:rFonts w:asciiTheme="minorHAnsi" w:hAnsiTheme="minorHAnsi" w:cstheme="minorHAnsi"/>
          <w:sz w:val="22"/>
          <w:szCs w:val="22"/>
          <w:lang w:val="en-GB"/>
        </w:rPr>
        <w:t>urrent legislation, in particular the Abortion Act of 1861, does not allow pregnant women, even rape victims, to have an abortion</w:t>
      </w:r>
      <w:r w:rsidRPr="00345529">
        <w:rPr>
          <w:rFonts w:asciiTheme="minorHAnsi" w:hAnsiTheme="minorHAnsi" w:cstheme="minorHAnsi"/>
          <w:sz w:val="22"/>
          <w:szCs w:val="22"/>
          <w:lang w:val="en-GB"/>
        </w:rPr>
        <w:t xml:space="preserve"> unless</w:t>
      </w:r>
      <w:r w:rsidR="002A566C" w:rsidRPr="00345529">
        <w:rPr>
          <w:rFonts w:asciiTheme="minorHAnsi" w:hAnsiTheme="minorHAnsi" w:cstheme="minorHAnsi"/>
          <w:sz w:val="22"/>
          <w:szCs w:val="22"/>
          <w:lang w:val="en-GB"/>
        </w:rPr>
        <w:t xml:space="preserve"> the pregnancy is life-threatening. In 2022, the President announced that a bill decriminalising abortion had been approved and introduced </w:t>
      </w:r>
      <w:r w:rsidR="00916312" w:rsidRPr="00345529">
        <w:rPr>
          <w:rFonts w:asciiTheme="minorHAnsi" w:hAnsiTheme="minorHAnsi" w:cstheme="minorHAnsi"/>
          <w:sz w:val="22"/>
          <w:szCs w:val="22"/>
          <w:lang w:val="en-GB"/>
        </w:rPr>
        <w:t xml:space="preserve">to </w:t>
      </w:r>
      <w:r w:rsidR="002A566C" w:rsidRPr="00345529">
        <w:rPr>
          <w:rFonts w:asciiTheme="minorHAnsi" w:hAnsiTheme="minorHAnsi" w:cstheme="minorHAnsi"/>
          <w:sz w:val="22"/>
          <w:szCs w:val="22"/>
          <w:lang w:val="en-GB"/>
        </w:rPr>
        <w:t xml:space="preserve">the National Assembly for discussion and adoption. </w:t>
      </w:r>
    </w:p>
    <w:p w14:paraId="7DC1DC1E" w14:textId="77777777" w:rsidR="007F1D39" w:rsidRPr="00345529" w:rsidRDefault="007F1D39" w:rsidP="008F30CC">
      <w:pPr>
        <w:spacing w:line="276" w:lineRule="auto"/>
        <w:jc w:val="both"/>
        <w:rPr>
          <w:rFonts w:asciiTheme="minorHAnsi" w:hAnsiTheme="minorHAnsi" w:cstheme="minorHAnsi"/>
          <w:sz w:val="22"/>
          <w:szCs w:val="22"/>
          <w:lang w:val="en-GB"/>
        </w:rPr>
      </w:pPr>
    </w:p>
    <w:p w14:paraId="21AB0F76" w14:textId="59BFAF1E" w:rsidR="001E3AA7" w:rsidRPr="00B43B46" w:rsidRDefault="00916312" w:rsidP="008F30CC">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sz w:val="22"/>
          <w:szCs w:val="22"/>
          <w:lang w:val="en-GB"/>
        </w:rPr>
        <w:t>‘’</w:t>
      </w:r>
      <w:r w:rsidR="001E3AA7" w:rsidRPr="00345529">
        <w:rPr>
          <w:rFonts w:asciiTheme="minorHAnsi" w:hAnsiTheme="minorHAnsi" w:cstheme="minorHAnsi"/>
          <w:sz w:val="22"/>
          <w:szCs w:val="22"/>
          <w:lang w:val="en-GB"/>
        </w:rPr>
        <w:t>Sierra Leone has one of the highest maternal mortality rates in the world</w:t>
      </w:r>
      <w:r w:rsidR="00345529" w:rsidRPr="00345529">
        <w:rPr>
          <w:rFonts w:asciiTheme="minorHAnsi" w:hAnsiTheme="minorHAnsi" w:cstheme="minorHAnsi"/>
          <w:sz w:val="22"/>
          <w:szCs w:val="22"/>
          <w:lang w:val="en-GB"/>
        </w:rPr>
        <w:t>,</w:t>
      </w:r>
      <w:r w:rsidRPr="00345529">
        <w:rPr>
          <w:rFonts w:asciiTheme="minorHAnsi" w:hAnsiTheme="minorHAnsi" w:cstheme="minorHAnsi"/>
          <w:lang w:val="en-GB"/>
        </w:rPr>
        <w:t xml:space="preserve"> </w:t>
      </w:r>
      <w:r w:rsidRPr="00345529">
        <w:rPr>
          <w:rFonts w:asciiTheme="minorHAnsi" w:hAnsiTheme="minorHAnsi" w:cstheme="minorHAnsi"/>
          <w:sz w:val="22"/>
          <w:szCs w:val="22"/>
          <w:lang w:val="en-GB"/>
        </w:rPr>
        <w:t>with 717 mothers dying annually for every 100 000 live births as of 2019 (DHS, 2019)’’</w:t>
      </w:r>
      <w:r w:rsidRPr="00345529">
        <w:rPr>
          <w:rStyle w:val="Appelnotedebasdep"/>
          <w:rFonts w:asciiTheme="minorHAnsi" w:hAnsiTheme="minorHAnsi" w:cstheme="minorHAnsi"/>
          <w:sz w:val="22"/>
          <w:szCs w:val="22"/>
          <w:lang w:val="en-GB"/>
        </w:rPr>
        <w:footnoteReference w:id="3"/>
      </w:r>
      <w:r w:rsidRPr="00345529">
        <w:rPr>
          <w:rFonts w:asciiTheme="minorHAnsi" w:hAnsiTheme="minorHAnsi" w:cstheme="minorHAnsi"/>
          <w:sz w:val="22"/>
          <w:szCs w:val="22"/>
          <w:lang w:val="en-GB"/>
        </w:rPr>
        <w:t xml:space="preserve">. </w:t>
      </w:r>
      <w:r w:rsidR="001E3AA7" w:rsidRPr="00345529">
        <w:rPr>
          <w:rFonts w:asciiTheme="minorHAnsi" w:hAnsiTheme="minorHAnsi" w:cstheme="minorHAnsi"/>
          <w:sz w:val="22"/>
          <w:szCs w:val="22"/>
          <w:lang w:val="en-GB"/>
        </w:rPr>
        <w:t xml:space="preserve">The main causes of maternal death are bleeding, infection, high blood pressure and complications related to childbirth. In 2019, following a series of cases of violence involving underage girls in the country, President Julius Maada Bio declared rape and sexual violence a "national emergency". Call centres dedicated to sexual violence have been set up. A hotline (116) has been set up to enable people to report cases of sexual violence. </w:t>
      </w:r>
      <w:r w:rsidR="001D716B" w:rsidRPr="00B43B46">
        <w:rPr>
          <w:rFonts w:asciiTheme="minorHAnsi" w:hAnsiTheme="minorHAnsi" w:cstheme="minorHAnsi"/>
          <w:color w:val="4F81BD" w:themeColor="accent1"/>
          <w:sz w:val="22"/>
          <w:szCs w:val="22"/>
          <w:lang w:val="en-GB"/>
        </w:rPr>
        <w:t xml:space="preserve">Many national, regional, and international partners have constantly invested resources and efforts to accompany the government. </w:t>
      </w:r>
      <w:r w:rsidR="001E3AA7" w:rsidRPr="00345529">
        <w:rPr>
          <w:rFonts w:asciiTheme="minorHAnsi" w:hAnsiTheme="minorHAnsi" w:cstheme="minorHAnsi"/>
          <w:sz w:val="22"/>
          <w:szCs w:val="22"/>
          <w:lang w:val="en-GB"/>
        </w:rPr>
        <w:t xml:space="preserve">The country has also tightened its legislative measures to prevent and punish sexual violence. In partnership with international organisations and NGOs, the government of Sierra Leone </w:t>
      </w:r>
      <w:r w:rsidR="00801889" w:rsidRPr="00345529">
        <w:rPr>
          <w:rFonts w:asciiTheme="minorHAnsi" w:hAnsiTheme="minorHAnsi" w:cstheme="minorHAnsi"/>
          <w:sz w:val="22"/>
          <w:szCs w:val="22"/>
          <w:lang w:val="en-GB"/>
        </w:rPr>
        <w:t>must work</w:t>
      </w:r>
      <w:r w:rsidR="001E3AA7" w:rsidRPr="00345529">
        <w:rPr>
          <w:rFonts w:asciiTheme="minorHAnsi" w:hAnsiTheme="minorHAnsi" w:cstheme="minorHAnsi"/>
          <w:sz w:val="22"/>
          <w:szCs w:val="22"/>
          <w:lang w:val="en-GB"/>
        </w:rPr>
        <w:t xml:space="preserve"> to improve the health of women and children by creating health infrastructures throughout the country.</w:t>
      </w:r>
      <w:r w:rsidR="001D716B" w:rsidRPr="006E729A">
        <w:rPr>
          <w:lang w:val="en-US"/>
        </w:rPr>
        <w:t xml:space="preserve"> </w:t>
      </w:r>
      <w:r w:rsidR="001D716B" w:rsidRPr="00B43B46">
        <w:rPr>
          <w:rFonts w:asciiTheme="minorHAnsi" w:hAnsiTheme="minorHAnsi" w:cstheme="minorHAnsi"/>
          <w:color w:val="4F81BD" w:themeColor="accent1"/>
          <w:sz w:val="22"/>
          <w:szCs w:val="22"/>
          <w:lang w:val="en-GB"/>
        </w:rPr>
        <w:t xml:space="preserve">Without welfare and an environment free of sexual based violence, women can’t effectively perform political participation. This strategy is therefore </w:t>
      </w:r>
      <w:r w:rsidR="00B43B46" w:rsidRPr="00B43B46">
        <w:rPr>
          <w:rFonts w:asciiTheme="minorHAnsi" w:hAnsiTheme="minorHAnsi" w:cstheme="minorHAnsi"/>
          <w:color w:val="4F81BD" w:themeColor="accent1"/>
          <w:sz w:val="22"/>
          <w:szCs w:val="22"/>
          <w:lang w:val="en-GB"/>
        </w:rPr>
        <w:t xml:space="preserve">also </w:t>
      </w:r>
      <w:r w:rsidR="006E729A">
        <w:rPr>
          <w:rFonts w:asciiTheme="minorHAnsi" w:hAnsiTheme="minorHAnsi" w:cstheme="minorHAnsi"/>
          <w:color w:val="4F81BD" w:themeColor="accent1"/>
          <w:sz w:val="22"/>
          <w:szCs w:val="22"/>
          <w:lang w:val="en-GB"/>
        </w:rPr>
        <w:t>highlighted</w:t>
      </w:r>
      <w:r w:rsidR="001D716B" w:rsidRPr="00B43B46">
        <w:rPr>
          <w:rFonts w:asciiTheme="minorHAnsi" w:hAnsiTheme="minorHAnsi" w:cstheme="minorHAnsi"/>
          <w:color w:val="4F81BD" w:themeColor="accent1"/>
          <w:sz w:val="22"/>
          <w:szCs w:val="22"/>
          <w:lang w:val="en-GB"/>
        </w:rPr>
        <w:t xml:space="preserve"> for consideration.</w:t>
      </w:r>
    </w:p>
    <w:p w14:paraId="2DDEBC9A" w14:textId="77777777" w:rsidR="007F1D39" w:rsidRDefault="007F1D39" w:rsidP="008F30CC">
      <w:pPr>
        <w:spacing w:line="276" w:lineRule="auto"/>
        <w:jc w:val="both"/>
        <w:rPr>
          <w:rFonts w:asciiTheme="minorHAnsi" w:hAnsiTheme="minorHAnsi" w:cstheme="minorHAnsi"/>
          <w:sz w:val="22"/>
          <w:szCs w:val="22"/>
          <w:lang w:val="en-GB"/>
        </w:rPr>
      </w:pPr>
    </w:p>
    <w:p w14:paraId="503B3BD7" w14:textId="77777777" w:rsidR="005D7D1B" w:rsidRDefault="005D7D1B" w:rsidP="008F30CC">
      <w:pPr>
        <w:spacing w:line="276" w:lineRule="auto"/>
        <w:jc w:val="both"/>
        <w:rPr>
          <w:rFonts w:asciiTheme="minorHAnsi" w:hAnsiTheme="minorHAnsi" w:cstheme="minorHAnsi"/>
          <w:sz w:val="22"/>
          <w:szCs w:val="22"/>
          <w:lang w:val="en-GB"/>
        </w:rPr>
      </w:pPr>
    </w:p>
    <w:p w14:paraId="68D33956" w14:textId="77777777" w:rsidR="005D7D1B" w:rsidRPr="00345529" w:rsidRDefault="005D7D1B" w:rsidP="008F30CC">
      <w:pPr>
        <w:spacing w:line="276" w:lineRule="auto"/>
        <w:jc w:val="both"/>
        <w:rPr>
          <w:rFonts w:asciiTheme="minorHAnsi" w:hAnsiTheme="minorHAnsi" w:cstheme="minorHAnsi"/>
          <w:sz w:val="22"/>
          <w:szCs w:val="22"/>
          <w:lang w:val="en-GB"/>
        </w:rPr>
      </w:pPr>
    </w:p>
    <w:p w14:paraId="048C8BC6" w14:textId="02F56DCC" w:rsidR="007F1D39" w:rsidRPr="00345529" w:rsidRDefault="002A566C">
      <w:pPr>
        <w:pStyle w:val="Paragraphedeliste"/>
        <w:numPr>
          <w:ilvl w:val="0"/>
          <w:numId w:val="1"/>
        </w:numPr>
        <w:spacing w:line="276" w:lineRule="auto"/>
        <w:jc w:val="both"/>
        <w:rPr>
          <w:rFonts w:asciiTheme="minorHAnsi" w:hAnsiTheme="minorHAnsi" w:cstheme="minorHAnsi"/>
          <w:sz w:val="22"/>
          <w:szCs w:val="22"/>
          <w:lang w:val="en-GB"/>
        </w:rPr>
      </w:pPr>
      <w:r w:rsidRPr="00345529">
        <w:rPr>
          <w:rFonts w:asciiTheme="minorHAnsi" w:hAnsiTheme="minorHAnsi" w:cstheme="minorHAnsi"/>
          <w:b/>
          <w:bCs/>
          <w:sz w:val="22"/>
          <w:szCs w:val="22"/>
          <w:lang w:val="en-GB"/>
        </w:rPr>
        <w:t xml:space="preserve">Women, Agriculture and Climate </w:t>
      </w:r>
      <w:r w:rsidR="001E3AA7" w:rsidRPr="00345529">
        <w:rPr>
          <w:rFonts w:asciiTheme="minorHAnsi" w:hAnsiTheme="minorHAnsi" w:cstheme="minorHAnsi"/>
          <w:b/>
          <w:bCs/>
          <w:sz w:val="22"/>
          <w:szCs w:val="22"/>
          <w:lang w:val="en-GB"/>
        </w:rPr>
        <w:t>c</w:t>
      </w:r>
      <w:r w:rsidRPr="00345529">
        <w:rPr>
          <w:rFonts w:asciiTheme="minorHAnsi" w:hAnsiTheme="minorHAnsi" w:cstheme="minorHAnsi"/>
          <w:b/>
          <w:bCs/>
          <w:sz w:val="22"/>
          <w:szCs w:val="22"/>
          <w:lang w:val="en-GB"/>
        </w:rPr>
        <w:t>hange</w:t>
      </w:r>
    </w:p>
    <w:p w14:paraId="1952907D" w14:textId="70EA1101" w:rsidR="001E3AA7" w:rsidRPr="00345529" w:rsidRDefault="001E3AA7" w:rsidP="001E3AA7">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Agriculture is the backbone of Sierra Leone's economy. It accounts for more than half of Gross Domestic Product (GDP). Women make up a large proportion of the workforce in this sector. According to UN Women, they hold 70% of agricultural jobs. In the recent past, land management was governed by customary law. To correct this injustice against women, in 2007, the law on the devolution of power was passed. This law made it possible for women to own land titles. Unfortunately, it will not be very effective, as customary law </w:t>
      </w:r>
      <w:r w:rsidR="00345529" w:rsidRPr="00345529">
        <w:rPr>
          <w:rFonts w:asciiTheme="minorHAnsi" w:hAnsiTheme="minorHAnsi" w:cstheme="minorHAnsi"/>
          <w:sz w:val="22"/>
          <w:szCs w:val="22"/>
          <w:lang w:val="en-GB"/>
        </w:rPr>
        <w:t>continues</w:t>
      </w:r>
      <w:r w:rsidRPr="00345529">
        <w:rPr>
          <w:rFonts w:asciiTheme="minorHAnsi" w:hAnsiTheme="minorHAnsi" w:cstheme="minorHAnsi"/>
          <w:sz w:val="22"/>
          <w:szCs w:val="22"/>
          <w:lang w:val="en-GB"/>
        </w:rPr>
        <w:t xml:space="preserve"> to be applied, and discrimination remain</w:t>
      </w:r>
      <w:r w:rsidR="00801889" w:rsidRPr="00345529">
        <w:rPr>
          <w:rFonts w:asciiTheme="minorHAnsi" w:hAnsiTheme="minorHAnsi" w:cstheme="minorHAnsi"/>
          <w:sz w:val="22"/>
          <w:szCs w:val="22"/>
          <w:lang w:val="en-GB"/>
        </w:rPr>
        <w:t>s</w:t>
      </w:r>
      <w:r w:rsidRPr="00345529">
        <w:rPr>
          <w:rFonts w:asciiTheme="minorHAnsi" w:hAnsiTheme="minorHAnsi" w:cstheme="minorHAnsi"/>
          <w:sz w:val="22"/>
          <w:szCs w:val="22"/>
          <w:lang w:val="en-GB"/>
        </w:rPr>
        <w:t>.</w:t>
      </w:r>
    </w:p>
    <w:p w14:paraId="0F7DC82E" w14:textId="77777777" w:rsidR="001E3AA7" w:rsidRPr="00345529" w:rsidRDefault="001E3AA7" w:rsidP="001E3AA7">
      <w:pPr>
        <w:spacing w:line="276" w:lineRule="auto"/>
        <w:jc w:val="both"/>
        <w:rPr>
          <w:rFonts w:asciiTheme="minorHAnsi" w:hAnsiTheme="minorHAnsi" w:cstheme="minorHAnsi"/>
          <w:sz w:val="22"/>
          <w:szCs w:val="22"/>
          <w:lang w:val="en-GB"/>
        </w:rPr>
      </w:pPr>
    </w:p>
    <w:p w14:paraId="0571B863" w14:textId="3B24540D" w:rsidR="001E3AA7" w:rsidRPr="00345529" w:rsidRDefault="001E3AA7" w:rsidP="001E3AA7">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In 2022, another law ended decades of insecurity for rural women. </w:t>
      </w:r>
      <w:r w:rsidR="00801889" w:rsidRPr="00345529">
        <w:rPr>
          <w:rFonts w:asciiTheme="minorHAnsi" w:hAnsiTheme="minorHAnsi" w:cstheme="minorHAnsi"/>
          <w:sz w:val="22"/>
          <w:szCs w:val="22"/>
          <w:lang w:val="en-GB"/>
        </w:rPr>
        <w:t>It</w:t>
      </w:r>
      <w:r w:rsidRPr="00345529">
        <w:rPr>
          <w:rFonts w:asciiTheme="minorHAnsi" w:hAnsiTheme="minorHAnsi" w:cstheme="minorHAnsi"/>
          <w:sz w:val="22"/>
          <w:szCs w:val="22"/>
          <w:lang w:val="en-GB"/>
        </w:rPr>
        <w:t xml:space="preserve"> introduces provisions that enable women to own land titles. The new law states, "Any customary law that excludes, restricts or prevents women from owning, holding, using, transferring, inheriting, succeeding to or dealing with land subject to customary law is void". And thanks to the 30% quota introduced by the law on gender equality and women's empowerment, women can sit on land committees. However, the widespread climate change problem facing humanity is having a severe impact on the women of Sierra Leone, who are essentially dependent on natural and agricultural resources. With climate change, women are forced to work harder to secure income and resources for their families.</w:t>
      </w:r>
    </w:p>
    <w:p w14:paraId="0549B13A" w14:textId="77777777" w:rsidR="00345529" w:rsidRPr="00345529" w:rsidRDefault="00345529" w:rsidP="001E3AA7">
      <w:pPr>
        <w:spacing w:line="276" w:lineRule="auto"/>
        <w:jc w:val="both"/>
        <w:rPr>
          <w:rFonts w:asciiTheme="minorHAnsi" w:hAnsiTheme="minorHAnsi" w:cstheme="minorHAnsi"/>
          <w:sz w:val="22"/>
          <w:szCs w:val="22"/>
          <w:lang w:val="en-GB"/>
        </w:rPr>
      </w:pPr>
    </w:p>
    <w:p w14:paraId="1B973283" w14:textId="71F266E1" w:rsidR="007F1D39" w:rsidRPr="00345529" w:rsidRDefault="00B73A30">
      <w:pPr>
        <w:pStyle w:val="Paragraphedeliste"/>
        <w:numPr>
          <w:ilvl w:val="0"/>
          <w:numId w:val="1"/>
        </w:numPr>
        <w:spacing w:line="276" w:lineRule="auto"/>
        <w:jc w:val="both"/>
        <w:rPr>
          <w:rFonts w:asciiTheme="minorHAnsi" w:hAnsiTheme="minorHAnsi" w:cstheme="minorHAnsi"/>
          <w:lang w:val="en-GB"/>
        </w:rPr>
      </w:pPr>
      <w:r w:rsidRPr="00345529">
        <w:rPr>
          <w:rFonts w:asciiTheme="minorHAnsi" w:hAnsiTheme="minorHAnsi" w:cstheme="minorHAnsi"/>
          <w:b/>
          <w:bCs/>
          <w:sz w:val="22"/>
          <w:szCs w:val="22"/>
          <w:lang w:val="en-GB"/>
        </w:rPr>
        <w:t xml:space="preserve">Socio-cultural barriers to Women's participation in peacebuilding and security </w:t>
      </w:r>
    </w:p>
    <w:p w14:paraId="45DEF21E" w14:textId="65B22088" w:rsidR="00FF586B" w:rsidRPr="00345529" w:rsidRDefault="00231DF2" w:rsidP="00345529">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Gender inequality in Sierra Leone is fuelled by harmful cultural practices, in particular, female genital mutilation and child marriage. Sierra Leone has </w:t>
      </w:r>
      <w:r w:rsidR="00985468" w:rsidRPr="00345529">
        <w:rPr>
          <w:rFonts w:asciiTheme="minorHAnsi" w:hAnsiTheme="minorHAnsi" w:cstheme="minorHAnsi"/>
          <w:sz w:val="22"/>
          <w:szCs w:val="22"/>
          <w:lang w:val="en-GB"/>
        </w:rPr>
        <w:t>a high</w:t>
      </w:r>
      <w:r w:rsidR="00345529" w:rsidRPr="00345529">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rate</w:t>
      </w:r>
      <w:r w:rsidR="00345529" w:rsidRPr="00345529">
        <w:rPr>
          <w:rFonts w:asciiTheme="minorHAnsi" w:hAnsiTheme="minorHAnsi" w:cstheme="minorHAnsi"/>
          <w:sz w:val="22"/>
          <w:szCs w:val="22"/>
          <w:lang w:val="en-GB"/>
        </w:rPr>
        <w:t xml:space="preserve"> </w:t>
      </w:r>
      <w:r w:rsidRPr="00345529">
        <w:rPr>
          <w:rFonts w:asciiTheme="minorHAnsi" w:hAnsiTheme="minorHAnsi" w:cstheme="minorHAnsi"/>
          <w:sz w:val="22"/>
          <w:szCs w:val="22"/>
          <w:lang w:val="en-GB"/>
        </w:rPr>
        <w:t xml:space="preserve">of female genital mutilation. </w:t>
      </w:r>
      <w:r w:rsidR="00FF586B" w:rsidRPr="00345529">
        <w:rPr>
          <w:rFonts w:asciiTheme="minorHAnsi" w:hAnsiTheme="minorHAnsi" w:cstheme="minorHAnsi"/>
          <w:sz w:val="22"/>
          <w:szCs w:val="22"/>
          <w:lang w:val="en-GB"/>
        </w:rPr>
        <w:t>N</w:t>
      </w:r>
      <w:r w:rsidRPr="00345529">
        <w:rPr>
          <w:rFonts w:asciiTheme="minorHAnsi" w:hAnsiTheme="minorHAnsi" w:cstheme="minorHAnsi"/>
          <w:sz w:val="22"/>
          <w:szCs w:val="22"/>
          <w:lang w:val="en-GB"/>
        </w:rPr>
        <w:t xml:space="preserve">ine out of ten girls and women are </w:t>
      </w:r>
      <w:r w:rsidR="001D4ADC" w:rsidRPr="00345529">
        <w:rPr>
          <w:rFonts w:asciiTheme="minorHAnsi" w:hAnsiTheme="minorHAnsi" w:cstheme="minorHAnsi"/>
          <w:sz w:val="22"/>
          <w:szCs w:val="22"/>
          <w:lang w:val="en-GB"/>
        </w:rPr>
        <w:t>mutilated.</w:t>
      </w:r>
      <w:r w:rsidRPr="00345529">
        <w:rPr>
          <w:rFonts w:asciiTheme="minorHAnsi" w:hAnsiTheme="minorHAnsi" w:cstheme="minorHAnsi"/>
          <w:sz w:val="22"/>
          <w:szCs w:val="22"/>
          <w:lang w:val="en-GB"/>
        </w:rPr>
        <w:t xml:space="preserve"> Female genital mutilation is a severe violation of women's human rights and physical integrity. Civil society and international institutions have urged public authorities to take legislative measures to ban that harmful cultural practice for decades. </w:t>
      </w:r>
      <w:r w:rsidR="00FF586B" w:rsidRPr="00345529">
        <w:rPr>
          <w:rFonts w:asciiTheme="minorHAnsi" w:hAnsiTheme="minorHAnsi" w:cstheme="minorHAnsi"/>
          <w:sz w:val="22"/>
          <w:szCs w:val="22"/>
          <w:lang w:val="en-GB"/>
        </w:rPr>
        <w:t>On the ground,</w:t>
      </w:r>
      <w:r w:rsidRPr="00345529">
        <w:rPr>
          <w:rFonts w:asciiTheme="minorHAnsi" w:hAnsiTheme="minorHAnsi" w:cstheme="minorHAnsi"/>
          <w:sz w:val="22"/>
          <w:szCs w:val="22"/>
          <w:lang w:val="en-GB"/>
        </w:rPr>
        <w:t xml:space="preserve"> the authorities </w:t>
      </w:r>
      <w:r w:rsidR="00FF586B" w:rsidRPr="00345529">
        <w:rPr>
          <w:rFonts w:asciiTheme="minorHAnsi" w:hAnsiTheme="minorHAnsi" w:cstheme="minorHAnsi"/>
          <w:sz w:val="22"/>
          <w:szCs w:val="22"/>
          <w:lang w:val="en-GB"/>
        </w:rPr>
        <w:t>seem</w:t>
      </w:r>
      <w:r w:rsidRPr="00345529">
        <w:rPr>
          <w:rFonts w:asciiTheme="minorHAnsi" w:hAnsiTheme="minorHAnsi" w:cstheme="minorHAnsi"/>
          <w:sz w:val="22"/>
          <w:szCs w:val="22"/>
          <w:lang w:val="en-GB"/>
        </w:rPr>
        <w:t xml:space="preserve"> undecided on this issue</w:t>
      </w:r>
      <w:r w:rsidR="00345529" w:rsidRPr="00345529">
        <w:rPr>
          <w:rFonts w:asciiTheme="minorHAnsi" w:hAnsiTheme="minorHAnsi" w:cstheme="minorHAnsi"/>
          <w:sz w:val="22"/>
          <w:szCs w:val="22"/>
          <w:lang w:val="en-GB"/>
        </w:rPr>
        <w:t>, and</w:t>
      </w:r>
      <w:r w:rsidR="00FF586B" w:rsidRPr="00345529">
        <w:rPr>
          <w:rFonts w:asciiTheme="minorHAnsi" w:hAnsiTheme="minorHAnsi" w:cstheme="minorHAnsi"/>
          <w:sz w:val="22"/>
          <w:szCs w:val="22"/>
          <w:lang w:val="en-GB"/>
        </w:rPr>
        <w:t xml:space="preserve"> due to that, a drafted bill prohibiting the practice on girls aged 18 is waiting to be debated by the National Assembly.</w:t>
      </w:r>
    </w:p>
    <w:p w14:paraId="60D2DA7D" w14:textId="77777777" w:rsidR="007F1D39" w:rsidRPr="00345529" w:rsidRDefault="007F1D39" w:rsidP="00345529">
      <w:pPr>
        <w:jc w:val="both"/>
        <w:rPr>
          <w:rFonts w:asciiTheme="minorHAnsi" w:hAnsiTheme="minorHAnsi" w:cstheme="minorHAnsi"/>
          <w:lang w:val="en-GB"/>
        </w:rPr>
      </w:pPr>
    </w:p>
    <w:p w14:paraId="1856AA06" w14:textId="77777777" w:rsidR="00985468" w:rsidRPr="00345529" w:rsidRDefault="002A566C" w:rsidP="00985468">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As far as child marriage is concerned, according to United Nations figures</w:t>
      </w:r>
      <w:r w:rsidRPr="00345529">
        <w:rPr>
          <w:rStyle w:val="Appelnotedebasdep"/>
          <w:rFonts w:asciiTheme="minorHAnsi" w:hAnsiTheme="minorHAnsi" w:cstheme="minorHAnsi"/>
          <w:sz w:val="22"/>
          <w:szCs w:val="22"/>
          <w:lang w:val="en-GB"/>
        </w:rPr>
        <w:footnoteReference w:id="4"/>
      </w:r>
      <w:r w:rsidRPr="00345529">
        <w:rPr>
          <w:rFonts w:asciiTheme="minorHAnsi" w:hAnsiTheme="minorHAnsi" w:cstheme="minorHAnsi"/>
          <w:sz w:val="22"/>
          <w:szCs w:val="22"/>
          <w:lang w:val="en-GB"/>
        </w:rPr>
        <w:t xml:space="preserve">, around 39% of girls in Sierra Leone marry before the age of 18, and 13% marry before the age of 15. These statistics make Sierra Leone one of the countries with the highest rates of child marriage in the world. </w:t>
      </w:r>
      <w:r w:rsidR="00231DF2" w:rsidRPr="00345529">
        <w:rPr>
          <w:rFonts w:asciiTheme="minorHAnsi" w:hAnsiTheme="minorHAnsi" w:cstheme="minorHAnsi"/>
          <w:sz w:val="22"/>
          <w:szCs w:val="22"/>
          <w:lang w:val="en-GB"/>
        </w:rPr>
        <w:t xml:space="preserve">In 2007, the country adopted the Children's Rights Act, which sets the age of marriage at 18. However, enforcement of this law remains challenging due to factors such as lack of awareness, deep-rooted cultural norms, and limited resources to enforce the law. </w:t>
      </w:r>
      <w:r w:rsidR="00985468" w:rsidRPr="00B43B46">
        <w:rPr>
          <w:rFonts w:asciiTheme="minorHAnsi" w:hAnsiTheme="minorHAnsi" w:cstheme="minorHAnsi"/>
          <w:color w:val="4F81BD" w:themeColor="accent1"/>
          <w:sz w:val="22"/>
          <w:szCs w:val="22"/>
          <w:lang w:val="en-GB"/>
        </w:rPr>
        <w:t>Among others, these are socio-cultural constraints that place women under domination and punishments that limit the expression of their potential.</w:t>
      </w:r>
    </w:p>
    <w:p w14:paraId="541B5991" w14:textId="4FC560C0" w:rsidR="007F1D39" w:rsidRPr="00345529" w:rsidRDefault="007F1D39" w:rsidP="008F30CC">
      <w:pPr>
        <w:spacing w:line="276" w:lineRule="auto"/>
        <w:jc w:val="both"/>
        <w:rPr>
          <w:rFonts w:asciiTheme="minorHAnsi" w:hAnsiTheme="minorHAnsi" w:cstheme="minorHAnsi"/>
          <w:sz w:val="22"/>
          <w:szCs w:val="22"/>
          <w:lang w:val="en-GB"/>
        </w:rPr>
      </w:pPr>
    </w:p>
    <w:p w14:paraId="3847F056" w14:textId="77777777" w:rsidR="007F1D39" w:rsidRPr="00345529" w:rsidRDefault="007F1D39" w:rsidP="008F30CC">
      <w:pPr>
        <w:spacing w:line="276" w:lineRule="auto"/>
        <w:jc w:val="both"/>
        <w:rPr>
          <w:rFonts w:asciiTheme="minorHAnsi" w:hAnsiTheme="minorHAnsi" w:cstheme="minorHAnsi"/>
          <w:sz w:val="22"/>
          <w:szCs w:val="22"/>
          <w:lang w:val="en-GB"/>
        </w:rPr>
      </w:pPr>
    </w:p>
    <w:p w14:paraId="2FAA9E0B" w14:textId="7F02F8C1" w:rsidR="007F1D39" w:rsidRPr="00345529" w:rsidRDefault="002A566C">
      <w:pPr>
        <w:pStyle w:val="Paragraphedeliste"/>
        <w:numPr>
          <w:ilvl w:val="0"/>
          <w:numId w:val="1"/>
        </w:numPr>
        <w:spacing w:line="276" w:lineRule="auto"/>
        <w:jc w:val="both"/>
        <w:rPr>
          <w:rFonts w:asciiTheme="minorHAnsi" w:hAnsiTheme="minorHAnsi" w:cstheme="minorHAnsi"/>
          <w:lang w:val="en-GB"/>
        </w:rPr>
      </w:pPr>
      <w:r w:rsidRPr="00345529">
        <w:rPr>
          <w:rFonts w:asciiTheme="minorHAnsi" w:hAnsiTheme="minorHAnsi" w:cstheme="minorHAnsi"/>
          <w:b/>
          <w:bCs/>
          <w:sz w:val="22"/>
          <w:szCs w:val="22"/>
          <w:lang w:val="en-GB"/>
        </w:rPr>
        <w:t xml:space="preserve">Stakeholders mapping and networking.   </w:t>
      </w:r>
    </w:p>
    <w:p w14:paraId="16C505EB" w14:textId="0FCC121A" w:rsidR="001D716B" w:rsidRPr="00B43B46" w:rsidRDefault="002A566C" w:rsidP="008F30CC">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sz w:val="22"/>
          <w:szCs w:val="22"/>
          <w:lang w:val="en-GB"/>
        </w:rPr>
        <w:t>At the community and regional level, women's networks</w:t>
      </w:r>
      <w:r w:rsidR="00424378" w:rsidRPr="00345529">
        <w:rPr>
          <w:rFonts w:asciiTheme="minorHAnsi" w:hAnsiTheme="minorHAnsi" w:cstheme="minorHAnsi"/>
          <w:sz w:val="22"/>
          <w:szCs w:val="22"/>
          <w:lang w:val="en-GB"/>
        </w:rPr>
        <w:t xml:space="preserve"> and alliances work in certain districts,</w:t>
      </w:r>
      <w:r w:rsidRPr="00345529">
        <w:rPr>
          <w:rFonts w:asciiTheme="minorHAnsi" w:hAnsiTheme="minorHAnsi" w:cstheme="minorHAnsi"/>
          <w:sz w:val="22"/>
          <w:szCs w:val="22"/>
          <w:lang w:val="en-GB"/>
        </w:rPr>
        <w:t xml:space="preserve"> including Kono, </w:t>
      </w:r>
      <w:proofErr w:type="spellStart"/>
      <w:r w:rsidRPr="00345529">
        <w:rPr>
          <w:rFonts w:asciiTheme="minorHAnsi" w:hAnsiTheme="minorHAnsi" w:cstheme="minorHAnsi"/>
          <w:sz w:val="22"/>
          <w:szCs w:val="22"/>
          <w:lang w:val="en-GB"/>
        </w:rPr>
        <w:t>Bombali</w:t>
      </w:r>
      <w:proofErr w:type="spellEnd"/>
      <w:r w:rsidRPr="00345529">
        <w:rPr>
          <w:rFonts w:asciiTheme="minorHAnsi" w:hAnsiTheme="minorHAnsi" w:cstheme="minorHAnsi"/>
          <w:sz w:val="22"/>
          <w:szCs w:val="22"/>
          <w:lang w:val="en-GB"/>
        </w:rPr>
        <w:t xml:space="preserve">, </w:t>
      </w:r>
      <w:proofErr w:type="spellStart"/>
      <w:r w:rsidRPr="00345529">
        <w:rPr>
          <w:rFonts w:asciiTheme="minorHAnsi" w:hAnsiTheme="minorHAnsi" w:cstheme="minorHAnsi"/>
          <w:sz w:val="22"/>
          <w:szCs w:val="22"/>
          <w:lang w:val="en-GB"/>
        </w:rPr>
        <w:t>Pujehun</w:t>
      </w:r>
      <w:proofErr w:type="spellEnd"/>
      <w:r w:rsidRPr="00345529">
        <w:rPr>
          <w:rFonts w:asciiTheme="minorHAnsi" w:hAnsiTheme="minorHAnsi" w:cstheme="minorHAnsi"/>
          <w:sz w:val="22"/>
          <w:szCs w:val="22"/>
          <w:lang w:val="en-GB"/>
        </w:rPr>
        <w:t xml:space="preserve">, </w:t>
      </w:r>
      <w:proofErr w:type="spellStart"/>
      <w:r w:rsidRPr="00345529">
        <w:rPr>
          <w:rFonts w:asciiTheme="minorHAnsi" w:hAnsiTheme="minorHAnsi" w:cstheme="minorHAnsi"/>
          <w:sz w:val="22"/>
          <w:szCs w:val="22"/>
          <w:lang w:val="en-GB"/>
        </w:rPr>
        <w:t>Makeni</w:t>
      </w:r>
      <w:proofErr w:type="spellEnd"/>
      <w:r w:rsidRPr="00345529">
        <w:rPr>
          <w:rFonts w:asciiTheme="minorHAnsi" w:hAnsiTheme="minorHAnsi" w:cstheme="minorHAnsi"/>
          <w:sz w:val="22"/>
          <w:szCs w:val="22"/>
          <w:lang w:val="en-GB"/>
        </w:rPr>
        <w:t xml:space="preserve">, and the Western Zone. At </w:t>
      </w:r>
      <w:r w:rsidR="00771543" w:rsidRPr="00345529">
        <w:rPr>
          <w:rFonts w:asciiTheme="minorHAnsi" w:hAnsiTheme="minorHAnsi" w:cstheme="minorHAnsi"/>
          <w:sz w:val="22"/>
          <w:szCs w:val="22"/>
          <w:lang w:val="en-GB"/>
        </w:rPr>
        <w:t>the national level, many women's organisations promote</w:t>
      </w:r>
      <w:r w:rsidRPr="00345529">
        <w:rPr>
          <w:rFonts w:asciiTheme="minorHAnsi" w:hAnsiTheme="minorHAnsi" w:cstheme="minorHAnsi"/>
          <w:sz w:val="22"/>
          <w:szCs w:val="22"/>
          <w:lang w:val="en-GB"/>
        </w:rPr>
        <w:t xml:space="preserve"> gender equality, women's peace, security and political participation, peacebuilding, and women's empowerment. They were particularly active during the general elections in June 2023. Among others, we can list Women's Forum Sierra Leone (WFSL), Women in </w:t>
      </w:r>
      <w:r w:rsidRPr="00345529">
        <w:rPr>
          <w:rFonts w:asciiTheme="minorHAnsi" w:hAnsiTheme="minorHAnsi" w:cstheme="minorHAnsi"/>
          <w:sz w:val="22"/>
          <w:szCs w:val="22"/>
          <w:lang w:val="en-GB"/>
        </w:rPr>
        <w:lastRenderedPageBreak/>
        <w:t xml:space="preserve">Media in Sierra Leone (WISMAL), The 50/50 group, </w:t>
      </w:r>
      <w:r w:rsidR="00771543" w:rsidRPr="00345529">
        <w:rPr>
          <w:rFonts w:asciiTheme="minorHAnsi" w:hAnsiTheme="minorHAnsi" w:cstheme="minorHAnsi"/>
          <w:sz w:val="22"/>
          <w:szCs w:val="22"/>
          <w:lang w:val="en-GB"/>
        </w:rPr>
        <w:t>t</w:t>
      </w:r>
      <w:r w:rsidRPr="00345529">
        <w:rPr>
          <w:rFonts w:asciiTheme="minorHAnsi" w:hAnsiTheme="minorHAnsi" w:cstheme="minorHAnsi"/>
          <w:sz w:val="22"/>
          <w:szCs w:val="22"/>
          <w:lang w:val="en-GB"/>
        </w:rPr>
        <w:t>he group of Eminent Women Peace Mediators in Sierra Leone, Women in Need of Development Sierra Leone (WIND SL)</w:t>
      </w:r>
      <w:r w:rsidR="00771543" w:rsidRPr="00345529">
        <w:rPr>
          <w:rFonts w:asciiTheme="minorHAnsi" w:hAnsiTheme="minorHAnsi" w:cstheme="minorHAnsi"/>
          <w:sz w:val="22"/>
          <w:szCs w:val="22"/>
          <w:lang w:val="en-GB"/>
        </w:rPr>
        <w:t>, etc.</w:t>
      </w:r>
      <w:r w:rsidR="00E339BB" w:rsidRPr="00B43B46">
        <w:rPr>
          <w:rFonts w:asciiTheme="minorHAnsi" w:hAnsiTheme="minorHAnsi" w:cstheme="minorHAnsi"/>
          <w:color w:val="4F81BD" w:themeColor="accent1"/>
          <w:sz w:val="22"/>
          <w:szCs w:val="22"/>
          <w:lang w:val="en-GB"/>
        </w:rPr>
        <w:t xml:space="preserve"> </w:t>
      </w:r>
      <w:r w:rsidR="006E729A">
        <w:rPr>
          <w:rFonts w:asciiTheme="minorHAnsi" w:hAnsiTheme="minorHAnsi" w:cstheme="minorHAnsi"/>
          <w:color w:val="4F81BD" w:themeColor="accent1"/>
          <w:sz w:val="22"/>
          <w:szCs w:val="22"/>
          <w:lang w:val="en-GB"/>
        </w:rPr>
        <w:t>Considering</w:t>
      </w:r>
      <w:r w:rsidR="00985468" w:rsidRPr="00B43B46">
        <w:rPr>
          <w:rFonts w:asciiTheme="minorHAnsi" w:hAnsiTheme="minorHAnsi" w:cstheme="minorHAnsi"/>
          <w:color w:val="4F81BD" w:themeColor="accent1"/>
          <w:sz w:val="22"/>
          <w:szCs w:val="22"/>
          <w:lang w:val="en-GB"/>
        </w:rPr>
        <w:t xml:space="preserve"> all the ongoing efforts, this strategy </w:t>
      </w:r>
      <w:r w:rsidR="00091136" w:rsidRPr="00B43B46">
        <w:rPr>
          <w:rFonts w:asciiTheme="minorHAnsi" w:hAnsiTheme="minorHAnsi" w:cstheme="minorHAnsi"/>
          <w:color w:val="4F81BD" w:themeColor="accent1"/>
          <w:sz w:val="22"/>
          <w:szCs w:val="22"/>
          <w:lang w:val="en-GB"/>
        </w:rPr>
        <w:t>is not supposed to</w:t>
      </w:r>
      <w:r w:rsidR="00985468" w:rsidRPr="00B43B46">
        <w:rPr>
          <w:rFonts w:asciiTheme="minorHAnsi" w:hAnsiTheme="minorHAnsi" w:cstheme="minorHAnsi"/>
          <w:color w:val="4F81BD" w:themeColor="accent1"/>
          <w:sz w:val="22"/>
          <w:szCs w:val="22"/>
          <w:lang w:val="en-GB"/>
        </w:rPr>
        <w:t xml:space="preserve"> start from scratch</w:t>
      </w:r>
      <w:r w:rsidR="00091136" w:rsidRPr="00B43B46">
        <w:rPr>
          <w:rFonts w:asciiTheme="minorHAnsi" w:hAnsiTheme="minorHAnsi" w:cstheme="minorHAnsi"/>
          <w:color w:val="4F81BD" w:themeColor="accent1"/>
          <w:sz w:val="22"/>
          <w:szCs w:val="22"/>
          <w:lang w:val="en-GB"/>
        </w:rPr>
        <w:t>.</w:t>
      </w:r>
      <w:r w:rsidR="00985468" w:rsidRPr="00B43B46">
        <w:rPr>
          <w:rFonts w:asciiTheme="minorHAnsi" w:hAnsiTheme="minorHAnsi" w:cstheme="minorHAnsi"/>
          <w:color w:val="4F81BD" w:themeColor="accent1"/>
          <w:sz w:val="22"/>
          <w:szCs w:val="22"/>
          <w:lang w:val="en-GB"/>
        </w:rPr>
        <w:t xml:space="preserve"> </w:t>
      </w:r>
      <w:r w:rsidR="00E339BB" w:rsidRPr="00345529">
        <w:rPr>
          <w:rFonts w:asciiTheme="minorHAnsi" w:hAnsiTheme="minorHAnsi" w:cstheme="minorHAnsi"/>
          <w:sz w:val="22"/>
          <w:szCs w:val="22"/>
          <w:lang w:val="en-GB"/>
        </w:rPr>
        <w:t xml:space="preserve">However, the major challenge </w:t>
      </w:r>
      <w:r w:rsidR="006E729A">
        <w:rPr>
          <w:rFonts w:asciiTheme="minorHAnsi" w:hAnsiTheme="minorHAnsi" w:cstheme="minorHAnsi"/>
          <w:sz w:val="22"/>
          <w:szCs w:val="22"/>
          <w:lang w:val="en-GB"/>
        </w:rPr>
        <w:t xml:space="preserve">that threatens </w:t>
      </w:r>
      <w:r w:rsidR="00E339BB" w:rsidRPr="00345529">
        <w:rPr>
          <w:rFonts w:asciiTheme="minorHAnsi" w:hAnsiTheme="minorHAnsi" w:cstheme="minorHAnsi"/>
          <w:sz w:val="22"/>
          <w:szCs w:val="22"/>
          <w:lang w:val="en-GB"/>
        </w:rPr>
        <w:t xml:space="preserve">their interventions is the lack of synergy and coordination between them. </w:t>
      </w:r>
      <w:r w:rsidR="006E729A">
        <w:rPr>
          <w:rFonts w:asciiTheme="minorHAnsi" w:hAnsiTheme="minorHAnsi" w:cstheme="minorHAnsi"/>
          <w:color w:val="4F81BD" w:themeColor="accent1"/>
          <w:sz w:val="22"/>
          <w:szCs w:val="22"/>
          <w:lang w:val="en-GB"/>
        </w:rPr>
        <w:t>Launching the Coalition of women-focused civil society organisations is a great step that can also support responding to the need for</w:t>
      </w:r>
      <w:r w:rsidR="001D716B" w:rsidRPr="00B43B46">
        <w:rPr>
          <w:rFonts w:asciiTheme="minorHAnsi" w:hAnsiTheme="minorHAnsi" w:cstheme="minorHAnsi"/>
          <w:color w:val="4F81BD" w:themeColor="accent1"/>
          <w:sz w:val="22"/>
          <w:szCs w:val="22"/>
          <w:lang w:val="en-GB"/>
        </w:rPr>
        <w:t xml:space="preserve"> synergy and coordination for better impacts.</w:t>
      </w:r>
    </w:p>
    <w:p w14:paraId="5A8E23EF" w14:textId="77777777" w:rsidR="007F1D39" w:rsidRPr="00345529" w:rsidRDefault="007F1D39" w:rsidP="008F30CC">
      <w:pPr>
        <w:spacing w:line="276" w:lineRule="auto"/>
        <w:jc w:val="both"/>
        <w:rPr>
          <w:rFonts w:asciiTheme="minorHAnsi" w:hAnsiTheme="minorHAnsi" w:cstheme="minorHAnsi"/>
          <w:sz w:val="22"/>
          <w:szCs w:val="22"/>
          <w:lang w:val="en-GB"/>
        </w:rPr>
      </w:pPr>
    </w:p>
    <w:p w14:paraId="01C51FFD" w14:textId="460AFCC3" w:rsidR="00985468" w:rsidRPr="00345529" w:rsidRDefault="002A566C" w:rsidP="00985468">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Regarding the Government and other institutions, Sierra Leone has created two separate ministries </w:t>
      </w:r>
      <w:r w:rsidR="00424378" w:rsidRPr="00345529">
        <w:rPr>
          <w:rFonts w:asciiTheme="minorHAnsi" w:hAnsiTheme="minorHAnsi" w:cstheme="minorHAnsi"/>
          <w:sz w:val="22"/>
          <w:szCs w:val="22"/>
          <w:lang w:val="en-GB"/>
        </w:rPr>
        <w:t xml:space="preserve">to implement its actions </w:t>
      </w:r>
      <w:r w:rsidR="0010474F" w:rsidRPr="00345529">
        <w:rPr>
          <w:rFonts w:asciiTheme="minorHAnsi" w:hAnsiTheme="minorHAnsi" w:cstheme="minorHAnsi"/>
          <w:sz w:val="22"/>
          <w:szCs w:val="22"/>
          <w:lang w:val="en-GB"/>
        </w:rPr>
        <w:t>favouring</w:t>
      </w:r>
      <w:r w:rsidR="00424378" w:rsidRPr="00345529">
        <w:rPr>
          <w:rFonts w:asciiTheme="minorHAnsi" w:hAnsiTheme="minorHAnsi" w:cstheme="minorHAnsi"/>
          <w:sz w:val="22"/>
          <w:szCs w:val="22"/>
          <w:lang w:val="en-GB"/>
        </w:rPr>
        <w:t xml:space="preserve"> women and children</w:t>
      </w:r>
      <w:r w:rsidRPr="00345529">
        <w:rPr>
          <w:rFonts w:asciiTheme="minorHAnsi" w:hAnsiTheme="minorHAnsi" w:cstheme="minorHAnsi"/>
          <w:sz w:val="22"/>
          <w:szCs w:val="22"/>
          <w:lang w:val="en-GB"/>
        </w:rPr>
        <w:t xml:space="preserve">: The Ministry of Gender and Child Affairs (MGCA) and the Ministry of Social Affairs. In addition, several state institutions are involved in promoting women's peace, security, and political participation </w:t>
      </w:r>
      <w:r w:rsidR="00424378" w:rsidRPr="00345529">
        <w:rPr>
          <w:rFonts w:asciiTheme="minorHAnsi" w:hAnsiTheme="minorHAnsi" w:cstheme="minorHAnsi"/>
          <w:sz w:val="22"/>
          <w:szCs w:val="22"/>
          <w:lang w:val="en-GB"/>
        </w:rPr>
        <w:t xml:space="preserve">in the </w:t>
      </w:r>
      <w:r w:rsidRPr="00345529">
        <w:rPr>
          <w:rFonts w:asciiTheme="minorHAnsi" w:hAnsiTheme="minorHAnsi" w:cstheme="minorHAnsi"/>
          <w:sz w:val="22"/>
          <w:szCs w:val="22"/>
          <w:lang w:val="en-GB"/>
        </w:rPr>
        <w:t>peacebuilding process in Sierra Leone. These include the National Security Office and the Commission for the Registration and Regulation of Political Parties.</w:t>
      </w:r>
      <w:r w:rsidR="00985468" w:rsidRPr="00985468">
        <w:rPr>
          <w:rFonts w:asciiTheme="minorHAnsi" w:hAnsiTheme="minorHAnsi" w:cstheme="minorHAnsi"/>
          <w:sz w:val="22"/>
          <w:szCs w:val="22"/>
          <w:lang w:val="en-GB"/>
        </w:rPr>
        <w:t xml:space="preserve"> </w:t>
      </w:r>
    </w:p>
    <w:p w14:paraId="1A055D05" w14:textId="0268E868" w:rsidR="007F1D39" w:rsidRPr="00345529" w:rsidRDefault="007F1D39" w:rsidP="008F30CC">
      <w:pPr>
        <w:spacing w:line="276" w:lineRule="auto"/>
        <w:jc w:val="both"/>
        <w:rPr>
          <w:rFonts w:asciiTheme="minorHAnsi" w:hAnsiTheme="minorHAnsi" w:cstheme="minorHAnsi"/>
          <w:sz w:val="22"/>
          <w:szCs w:val="22"/>
          <w:lang w:val="en-GB"/>
        </w:rPr>
      </w:pPr>
    </w:p>
    <w:p w14:paraId="5ACE5072" w14:textId="77777777" w:rsidR="007F1D39" w:rsidRPr="00345529" w:rsidRDefault="007F1D39" w:rsidP="008F30CC">
      <w:pPr>
        <w:spacing w:line="276" w:lineRule="auto"/>
        <w:jc w:val="both"/>
        <w:rPr>
          <w:rFonts w:asciiTheme="minorHAnsi" w:hAnsiTheme="minorHAnsi" w:cstheme="minorHAnsi"/>
          <w:sz w:val="22"/>
          <w:szCs w:val="22"/>
          <w:lang w:val="en-GB"/>
        </w:rPr>
      </w:pPr>
    </w:p>
    <w:p w14:paraId="3737875A" w14:textId="77777777" w:rsidR="007F1D39" w:rsidRPr="00345529" w:rsidRDefault="007F1D39" w:rsidP="00345529">
      <w:pPr>
        <w:rPr>
          <w:rFonts w:asciiTheme="minorHAnsi" w:hAnsiTheme="minorHAnsi" w:cstheme="minorHAnsi"/>
          <w:lang w:val="en-GB"/>
        </w:rPr>
        <w:sectPr w:rsidR="007F1D39" w:rsidRPr="00345529" w:rsidSect="00265E90">
          <w:footerReference w:type="default" r:id="rId8"/>
          <w:pgSz w:w="11906" w:h="16838"/>
          <w:pgMar w:top="1440" w:right="1440" w:bottom="1440" w:left="1440" w:header="708" w:footer="708" w:gutter="0"/>
          <w:cols w:space="708"/>
          <w:docGrid w:linePitch="360"/>
        </w:sectPr>
      </w:pPr>
    </w:p>
    <w:p w14:paraId="6850479B" w14:textId="77777777" w:rsidR="007F1D39" w:rsidRPr="00345529" w:rsidRDefault="002A566C">
      <w:pPr>
        <w:pStyle w:val="Paragraphedeliste"/>
        <w:numPr>
          <w:ilvl w:val="1"/>
          <w:numId w:val="4"/>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 xml:space="preserve"> SWOT</w:t>
      </w:r>
      <w:r w:rsidRPr="00345529">
        <w:rPr>
          <w:rStyle w:val="Appelnotedebasdep"/>
          <w:rFonts w:asciiTheme="minorHAnsi" w:hAnsiTheme="minorHAnsi" w:cstheme="minorHAnsi"/>
          <w:b/>
          <w:bCs/>
          <w:sz w:val="22"/>
          <w:szCs w:val="22"/>
          <w:lang w:val="en-GB"/>
        </w:rPr>
        <w:footnoteReference w:id="5"/>
      </w:r>
      <w:r w:rsidRPr="00345529">
        <w:rPr>
          <w:rFonts w:asciiTheme="minorHAnsi" w:hAnsiTheme="minorHAnsi" w:cstheme="minorHAnsi"/>
          <w:b/>
          <w:bCs/>
          <w:sz w:val="22"/>
          <w:szCs w:val="22"/>
          <w:lang w:val="en-GB"/>
        </w:rPr>
        <w:t xml:space="preserve"> Analysis </w:t>
      </w:r>
    </w:p>
    <w:tbl>
      <w:tblPr>
        <w:tblStyle w:val="TableauListe4-Accentuation51"/>
        <w:tblW w:w="15310" w:type="dxa"/>
        <w:tblInd w:w="-682" w:type="dxa"/>
        <w:tblLook w:val="04A0" w:firstRow="1" w:lastRow="0" w:firstColumn="1" w:lastColumn="0" w:noHBand="0" w:noVBand="1"/>
      </w:tblPr>
      <w:tblGrid>
        <w:gridCol w:w="2977"/>
        <w:gridCol w:w="4536"/>
        <w:gridCol w:w="3402"/>
        <w:gridCol w:w="4395"/>
      </w:tblGrid>
      <w:tr w:rsidR="007F1D39" w:rsidRPr="00345529" w14:paraId="1F97B8F9" w14:textId="77777777" w:rsidTr="007F1D39">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977" w:type="dxa"/>
          </w:tcPr>
          <w:p w14:paraId="6AD80330"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STRENGTHS</w:t>
            </w:r>
          </w:p>
        </w:tc>
        <w:tc>
          <w:tcPr>
            <w:tcW w:w="4536" w:type="dxa"/>
          </w:tcPr>
          <w:p w14:paraId="7BFF2844" w14:textId="77777777" w:rsidR="007F1D39" w:rsidRPr="00345529" w:rsidRDefault="002A566C" w:rsidP="008F30C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WEAKNESSES</w:t>
            </w:r>
          </w:p>
        </w:tc>
        <w:tc>
          <w:tcPr>
            <w:tcW w:w="3402" w:type="dxa"/>
          </w:tcPr>
          <w:p w14:paraId="06B8C533" w14:textId="77777777" w:rsidR="007F1D39" w:rsidRPr="00345529" w:rsidRDefault="002A566C" w:rsidP="008F30CC">
            <w:pPr>
              <w:tabs>
                <w:tab w:val="left" w:pos="2485"/>
              </w:tabs>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OPPORTUNITIES</w:t>
            </w:r>
          </w:p>
        </w:tc>
        <w:tc>
          <w:tcPr>
            <w:tcW w:w="4395" w:type="dxa"/>
          </w:tcPr>
          <w:p w14:paraId="7971D8D1" w14:textId="77777777" w:rsidR="007F1D39" w:rsidRPr="00345529" w:rsidRDefault="002A566C" w:rsidP="008F30C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THREATS</w:t>
            </w:r>
          </w:p>
        </w:tc>
      </w:tr>
      <w:tr w:rsidR="007F1D39" w:rsidRPr="006E729A" w14:paraId="7DA3018C" w14:textId="77777777" w:rsidTr="007F1D39">
        <w:trPr>
          <w:cnfStyle w:val="000000100000" w:firstRow="0" w:lastRow="0" w:firstColumn="0" w:lastColumn="0" w:oddVBand="0" w:evenVBand="0" w:oddHBand="1" w:evenHBand="0" w:firstRowFirstColumn="0" w:firstRowLastColumn="0" w:lastRowFirstColumn="0" w:lastRowLastColumn="0"/>
          <w:trHeight w:val="4736"/>
        </w:trPr>
        <w:tc>
          <w:tcPr>
            <w:cnfStyle w:val="001000000000" w:firstRow="0" w:lastRow="0" w:firstColumn="1" w:lastColumn="0" w:oddVBand="0" w:evenVBand="0" w:oddHBand="0" w:evenHBand="0" w:firstRowFirstColumn="0" w:firstRowLastColumn="0" w:lastRowFirstColumn="0" w:lastRowLastColumn="0"/>
            <w:tcW w:w="2977" w:type="dxa"/>
          </w:tcPr>
          <w:p w14:paraId="1A9FE36E" w14:textId="77777777" w:rsidR="007F1D39" w:rsidRPr="00345529" w:rsidRDefault="007F1D39" w:rsidP="008F30CC">
            <w:pPr>
              <w:pStyle w:val="Paragraphedeliste"/>
              <w:spacing w:line="276" w:lineRule="auto"/>
              <w:ind w:left="360"/>
              <w:jc w:val="both"/>
              <w:rPr>
                <w:rFonts w:asciiTheme="minorHAnsi" w:hAnsiTheme="minorHAnsi" w:cstheme="minorHAnsi"/>
                <w:sz w:val="22"/>
                <w:szCs w:val="22"/>
                <w:lang w:val="en-GB"/>
              </w:rPr>
            </w:pPr>
          </w:p>
          <w:p w14:paraId="02E4A491" w14:textId="77777777" w:rsidR="007F1D39" w:rsidRPr="00345529" w:rsidRDefault="002A566C">
            <w:pPr>
              <w:pStyle w:val="Paragraphedeliste"/>
              <w:numPr>
                <w:ilvl w:val="0"/>
                <w:numId w:val="7"/>
              </w:numPr>
              <w:spacing w:line="276" w:lineRule="auto"/>
              <w:jc w:val="both"/>
              <w:rPr>
                <w:rFonts w:asciiTheme="minorHAnsi" w:hAnsiTheme="minorHAnsi" w:cstheme="minorHAnsi"/>
                <w:sz w:val="22"/>
                <w:szCs w:val="22"/>
                <w:lang w:val="en-GB"/>
              </w:rPr>
            </w:pPr>
            <w:r w:rsidRPr="00345529">
              <w:rPr>
                <w:rFonts w:asciiTheme="minorHAnsi" w:hAnsiTheme="minorHAnsi" w:cstheme="minorHAnsi"/>
                <w:b w:val="0"/>
                <w:bCs w:val="0"/>
                <w:sz w:val="22"/>
                <w:szCs w:val="22"/>
                <w:lang w:val="en-GB"/>
              </w:rPr>
              <w:t xml:space="preserve">Existence of legal frameworks promoting women’s peace, security, and political participation. </w:t>
            </w:r>
          </w:p>
          <w:p w14:paraId="188A0B98" w14:textId="77777777" w:rsidR="007F1D39" w:rsidRPr="00345529" w:rsidRDefault="002A566C">
            <w:pPr>
              <w:pStyle w:val="Paragraphedeliste"/>
              <w:numPr>
                <w:ilvl w:val="0"/>
                <w:numId w:val="7"/>
              </w:numPr>
              <w:spacing w:line="276" w:lineRule="auto"/>
              <w:jc w:val="both"/>
              <w:rPr>
                <w:rFonts w:asciiTheme="minorHAnsi" w:hAnsiTheme="minorHAnsi" w:cstheme="minorHAnsi"/>
                <w:sz w:val="22"/>
                <w:szCs w:val="22"/>
                <w:lang w:val="en-GB"/>
              </w:rPr>
            </w:pPr>
            <w:r w:rsidRPr="00345529">
              <w:rPr>
                <w:rFonts w:asciiTheme="minorHAnsi" w:hAnsiTheme="minorHAnsi" w:cstheme="minorHAnsi"/>
                <w:b w:val="0"/>
                <w:bCs w:val="0"/>
                <w:sz w:val="22"/>
                <w:szCs w:val="22"/>
                <w:lang w:val="en-GB"/>
              </w:rPr>
              <w:t xml:space="preserve">Increase in the number of women in parliament and local decision-making bodies. </w:t>
            </w:r>
          </w:p>
          <w:p w14:paraId="02EB938D" w14:textId="77777777" w:rsidR="007F1D39" w:rsidRPr="00345529" w:rsidRDefault="002A566C">
            <w:pPr>
              <w:pStyle w:val="Paragraphedeliste"/>
              <w:numPr>
                <w:ilvl w:val="0"/>
                <w:numId w:val="7"/>
              </w:numPr>
              <w:spacing w:line="276" w:lineRule="auto"/>
              <w:jc w:val="both"/>
              <w:rPr>
                <w:rFonts w:asciiTheme="minorHAnsi" w:hAnsiTheme="minorHAnsi" w:cstheme="minorHAnsi"/>
                <w:sz w:val="22"/>
                <w:szCs w:val="22"/>
                <w:lang w:val="en-GB"/>
              </w:rPr>
            </w:pPr>
            <w:r w:rsidRPr="00345529">
              <w:rPr>
                <w:rFonts w:asciiTheme="minorHAnsi" w:hAnsiTheme="minorHAnsi" w:cstheme="minorHAnsi"/>
                <w:b w:val="0"/>
                <w:bCs w:val="0"/>
                <w:sz w:val="22"/>
                <w:szCs w:val="22"/>
                <w:lang w:val="en-GB"/>
              </w:rPr>
              <w:t xml:space="preserve">Women have the right to own land. </w:t>
            </w:r>
          </w:p>
          <w:p w14:paraId="22883DB9" w14:textId="77777777" w:rsidR="007F1D39" w:rsidRPr="00345529" w:rsidRDefault="002A566C">
            <w:pPr>
              <w:pStyle w:val="Paragraphedeliste"/>
              <w:numPr>
                <w:ilvl w:val="0"/>
                <w:numId w:val="7"/>
              </w:numPr>
              <w:spacing w:line="276" w:lineRule="auto"/>
              <w:jc w:val="both"/>
              <w:rPr>
                <w:rFonts w:asciiTheme="minorHAnsi" w:hAnsiTheme="minorHAnsi" w:cstheme="minorHAnsi"/>
                <w:sz w:val="22"/>
                <w:szCs w:val="22"/>
                <w:lang w:val="en-GB"/>
              </w:rPr>
            </w:pPr>
            <w:r w:rsidRPr="00345529">
              <w:rPr>
                <w:rFonts w:asciiTheme="minorHAnsi" w:hAnsiTheme="minorHAnsi" w:cstheme="minorHAnsi"/>
                <w:b w:val="0"/>
                <w:bCs w:val="0"/>
                <w:sz w:val="22"/>
                <w:szCs w:val="22"/>
                <w:lang w:val="en-GB"/>
              </w:rPr>
              <w:t xml:space="preserve">Women's determination to participate in the democratic process is evident. </w:t>
            </w:r>
          </w:p>
        </w:tc>
        <w:tc>
          <w:tcPr>
            <w:tcW w:w="4536" w:type="dxa"/>
          </w:tcPr>
          <w:p w14:paraId="5FB4B035" w14:textId="77777777" w:rsidR="007F1D39" w:rsidRPr="00345529" w:rsidRDefault="007F1D39" w:rsidP="008F30CC">
            <w:pPr>
              <w:pStyle w:val="Paragraphedeliste"/>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p w14:paraId="31D8D578"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High illiteracy rate among women. </w:t>
            </w:r>
          </w:p>
          <w:p w14:paraId="66822BDE"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Lack of internal funding policies for political parties. </w:t>
            </w:r>
          </w:p>
          <w:p w14:paraId="2AD9C43C"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Lack of voter education. </w:t>
            </w:r>
          </w:p>
          <w:p w14:paraId="7F49EA70" w14:textId="7E2B4232"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Lack of coordination between CSOs working for women's peace, security, political participation, and involvement in peacebuilding. </w:t>
            </w:r>
          </w:p>
          <w:p w14:paraId="51B3D72D" w14:textId="3805F5F0"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Early </w:t>
            </w:r>
            <w:r w:rsidR="00424378" w:rsidRPr="00345529">
              <w:rPr>
                <w:rFonts w:asciiTheme="minorHAnsi" w:hAnsiTheme="minorHAnsi" w:cstheme="minorHAnsi"/>
                <w:sz w:val="22"/>
                <w:szCs w:val="22"/>
                <w:lang w:val="en-GB"/>
              </w:rPr>
              <w:t>girl-child</w:t>
            </w:r>
            <w:r w:rsidRPr="00345529">
              <w:rPr>
                <w:rFonts w:asciiTheme="minorHAnsi" w:hAnsiTheme="minorHAnsi" w:cstheme="minorHAnsi"/>
                <w:sz w:val="22"/>
                <w:szCs w:val="22"/>
                <w:lang w:val="en-GB"/>
              </w:rPr>
              <w:t xml:space="preserve"> marriage of women. </w:t>
            </w:r>
          </w:p>
          <w:p w14:paraId="7B52C95D"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Lack of funding for women's economic activities. </w:t>
            </w:r>
          </w:p>
          <w:p w14:paraId="3203E3D4"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Level of women's involvement in informal sector activities. </w:t>
            </w:r>
          </w:p>
          <w:p w14:paraId="5A481D59" w14:textId="57B8B960"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Marginalisation of women in the decision-making process within their party.</w:t>
            </w:r>
          </w:p>
          <w:p w14:paraId="1B9AB74D"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Tensions between women within organisations. </w:t>
            </w:r>
          </w:p>
          <w:p w14:paraId="1976C1E4"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Voting centres not adapted for disabled, elderly, and pregnant women</w:t>
            </w:r>
          </w:p>
        </w:tc>
        <w:tc>
          <w:tcPr>
            <w:tcW w:w="3402" w:type="dxa"/>
          </w:tcPr>
          <w:p w14:paraId="7BF91527" w14:textId="77777777" w:rsidR="007F1D39" w:rsidRPr="00345529" w:rsidRDefault="007F1D39" w:rsidP="008F30CC">
            <w:pPr>
              <w:pStyle w:val="Paragraphedeliste"/>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p w14:paraId="1DAD6465"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Wide range of strategic partners</w:t>
            </w:r>
          </w:p>
          <w:p w14:paraId="1FF12779"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Genuine political will from leaders to advance the rights and empowerment of women. </w:t>
            </w:r>
          </w:p>
          <w:p w14:paraId="018409F4"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Confidence in women from a large part of the population. </w:t>
            </w:r>
          </w:p>
          <w:p w14:paraId="417E8392"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Existence and gradual implementation of a wide range of legal instruments. </w:t>
            </w:r>
          </w:p>
          <w:p w14:paraId="2D8A5F25"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Implementation of gender equality and women's empowerment policy in various sectors. </w:t>
            </w:r>
          </w:p>
        </w:tc>
        <w:tc>
          <w:tcPr>
            <w:tcW w:w="4395" w:type="dxa"/>
          </w:tcPr>
          <w:p w14:paraId="3070CAFC"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Youth unemployment and delinquency in certain districts,</w:t>
            </w:r>
          </w:p>
          <w:p w14:paraId="7227F664"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Radicalisation and incitement of young minors by political actors.</w:t>
            </w:r>
          </w:p>
          <w:p w14:paraId="02245A29"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Dependence of NGOs on external funding </w:t>
            </w:r>
          </w:p>
          <w:p w14:paraId="47A385E0"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Non-operation of the law on digital technology. </w:t>
            </w:r>
          </w:p>
          <w:p w14:paraId="6753B7F2"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Persistence of sexual and gender-based violence.</w:t>
            </w:r>
          </w:p>
          <w:p w14:paraId="11C49A08" w14:textId="64AC72C3"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Effects of climate change on women contributing </w:t>
            </w:r>
            <w:r w:rsidR="00424378" w:rsidRPr="00345529">
              <w:rPr>
                <w:rFonts w:asciiTheme="minorHAnsi" w:hAnsiTheme="minorHAnsi" w:cstheme="minorHAnsi"/>
                <w:sz w:val="22"/>
                <w:szCs w:val="22"/>
                <w:lang w:val="en-GB"/>
              </w:rPr>
              <w:t xml:space="preserve">to </w:t>
            </w:r>
            <w:r w:rsidRPr="00345529">
              <w:rPr>
                <w:rFonts w:asciiTheme="minorHAnsi" w:hAnsiTheme="minorHAnsi" w:cstheme="minorHAnsi"/>
                <w:sz w:val="22"/>
                <w:szCs w:val="22"/>
                <w:lang w:val="en-GB"/>
              </w:rPr>
              <w:t xml:space="preserve">low agricultural yields and food insecurity. </w:t>
            </w:r>
          </w:p>
          <w:p w14:paraId="3E55D396" w14:textId="77777777" w:rsidR="007F1D39" w:rsidRPr="00345529" w:rsidRDefault="002A566C">
            <w:pPr>
              <w:pStyle w:val="Paragraphedeliste"/>
              <w:numPr>
                <w:ilvl w:val="0"/>
                <w:numId w:val="7"/>
              </w:num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Ban on women being supreme chiefs in certain regions.</w:t>
            </w:r>
          </w:p>
        </w:tc>
      </w:tr>
    </w:tbl>
    <w:p w14:paraId="717F52D0"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3C98F89D"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53866D09"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6711CF7A"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31517A06" w14:textId="77777777" w:rsidR="007F1D39" w:rsidRPr="00345529" w:rsidRDefault="002A566C">
      <w:pPr>
        <w:pStyle w:val="Paragraphedeliste"/>
        <w:numPr>
          <w:ilvl w:val="1"/>
          <w:numId w:val="4"/>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 xml:space="preserve"> PESTEL</w:t>
      </w:r>
      <w:r w:rsidRPr="00345529">
        <w:rPr>
          <w:rStyle w:val="Appelnotedebasdep"/>
          <w:rFonts w:asciiTheme="minorHAnsi" w:hAnsiTheme="minorHAnsi" w:cstheme="minorHAnsi"/>
          <w:b/>
          <w:bCs/>
          <w:sz w:val="22"/>
          <w:szCs w:val="22"/>
          <w:lang w:val="en-GB"/>
        </w:rPr>
        <w:footnoteReference w:id="6"/>
      </w:r>
      <w:r w:rsidRPr="00345529">
        <w:rPr>
          <w:rFonts w:asciiTheme="minorHAnsi" w:hAnsiTheme="minorHAnsi" w:cstheme="minorHAnsi"/>
          <w:b/>
          <w:bCs/>
          <w:sz w:val="22"/>
          <w:szCs w:val="22"/>
          <w:lang w:val="en-GB"/>
        </w:rPr>
        <w:t xml:space="preserve"> Analysis </w:t>
      </w:r>
    </w:p>
    <w:tbl>
      <w:tblPr>
        <w:tblStyle w:val="TableauGrille1Clair-Accentuation11"/>
        <w:tblW w:w="14885" w:type="dxa"/>
        <w:tblLayout w:type="fixed"/>
        <w:tblLook w:val="04A0" w:firstRow="1" w:lastRow="0" w:firstColumn="1" w:lastColumn="0" w:noHBand="0" w:noVBand="1"/>
      </w:tblPr>
      <w:tblGrid>
        <w:gridCol w:w="1702"/>
        <w:gridCol w:w="2835"/>
        <w:gridCol w:w="4247"/>
        <w:gridCol w:w="6101"/>
      </w:tblGrid>
      <w:tr w:rsidR="007F1D39" w:rsidRPr="00345529" w14:paraId="2F987DEF" w14:textId="77777777" w:rsidTr="007F1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1DC317F1" w14:textId="2390BB07" w:rsidR="007F1D39" w:rsidRPr="00345529" w:rsidRDefault="00424378"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Domains</w:t>
            </w:r>
          </w:p>
        </w:tc>
        <w:tc>
          <w:tcPr>
            <w:tcW w:w="2835" w:type="dxa"/>
          </w:tcPr>
          <w:p w14:paraId="607A3145" w14:textId="77777777" w:rsidR="007F1D39" w:rsidRPr="00345529" w:rsidRDefault="002A566C" w:rsidP="008F30C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Factors</w:t>
            </w:r>
          </w:p>
        </w:tc>
        <w:tc>
          <w:tcPr>
            <w:tcW w:w="4247" w:type="dxa"/>
          </w:tcPr>
          <w:p w14:paraId="4AC11129" w14:textId="77777777" w:rsidR="007F1D39" w:rsidRPr="00345529" w:rsidRDefault="002A566C" w:rsidP="008F30C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Effects</w:t>
            </w:r>
          </w:p>
        </w:tc>
        <w:tc>
          <w:tcPr>
            <w:tcW w:w="6101" w:type="dxa"/>
          </w:tcPr>
          <w:p w14:paraId="6BBC3DB7" w14:textId="77777777" w:rsidR="007F1D39" w:rsidRPr="00345529" w:rsidRDefault="002A566C" w:rsidP="008F30C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Opportunities/ measures</w:t>
            </w:r>
          </w:p>
        </w:tc>
      </w:tr>
      <w:tr w:rsidR="007F1D39" w:rsidRPr="006E729A" w14:paraId="737D148F" w14:textId="77777777" w:rsidTr="007F1D39">
        <w:trPr>
          <w:trHeight w:val="406"/>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823F565" w14:textId="77777777" w:rsidR="007F1D39" w:rsidRPr="00345529" w:rsidRDefault="007F1D39" w:rsidP="008F30CC">
            <w:pPr>
              <w:spacing w:line="276" w:lineRule="auto"/>
              <w:jc w:val="both"/>
              <w:rPr>
                <w:rFonts w:asciiTheme="minorHAnsi" w:hAnsiTheme="minorHAnsi" w:cstheme="minorHAnsi"/>
                <w:sz w:val="22"/>
                <w:szCs w:val="22"/>
                <w:lang w:val="en-GB"/>
              </w:rPr>
            </w:pPr>
          </w:p>
          <w:p w14:paraId="6689E6AD" w14:textId="77777777" w:rsidR="007F1D39" w:rsidRPr="00345529" w:rsidRDefault="007F1D39" w:rsidP="008F30CC">
            <w:pPr>
              <w:spacing w:line="276" w:lineRule="auto"/>
              <w:jc w:val="both"/>
              <w:rPr>
                <w:rFonts w:asciiTheme="minorHAnsi" w:hAnsiTheme="minorHAnsi" w:cstheme="minorHAnsi"/>
                <w:sz w:val="22"/>
                <w:szCs w:val="22"/>
                <w:lang w:val="en-GB"/>
              </w:rPr>
            </w:pPr>
          </w:p>
          <w:p w14:paraId="53636386" w14:textId="77777777" w:rsidR="007F1D39" w:rsidRPr="00345529" w:rsidRDefault="007F1D39" w:rsidP="008F30CC">
            <w:pPr>
              <w:spacing w:line="276" w:lineRule="auto"/>
              <w:jc w:val="both"/>
              <w:rPr>
                <w:rFonts w:asciiTheme="minorHAnsi" w:hAnsiTheme="minorHAnsi" w:cstheme="minorHAnsi"/>
                <w:sz w:val="22"/>
                <w:szCs w:val="22"/>
                <w:lang w:val="en-GB"/>
              </w:rPr>
            </w:pPr>
          </w:p>
          <w:p w14:paraId="26EDDC01" w14:textId="77777777" w:rsidR="007F1D39" w:rsidRPr="00345529" w:rsidRDefault="007F1D39" w:rsidP="008F30CC">
            <w:pPr>
              <w:spacing w:line="276" w:lineRule="auto"/>
              <w:jc w:val="both"/>
              <w:rPr>
                <w:rFonts w:asciiTheme="minorHAnsi" w:hAnsiTheme="minorHAnsi" w:cstheme="minorHAnsi"/>
                <w:sz w:val="22"/>
                <w:szCs w:val="22"/>
                <w:lang w:val="en-GB"/>
              </w:rPr>
            </w:pPr>
          </w:p>
          <w:p w14:paraId="0E1DE16A" w14:textId="77777777" w:rsidR="007F1D39" w:rsidRPr="00345529" w:rsidRDefault="007F1D39" w:rsidP="008F30CC">
            <w:pPr>
              <w:spacing w:line="276" w:lineRule="auto"/>
              <w:jc w:val="both"/>
              <w:rPr>
                <w:rFonts w:asciiTheme="minorHAnsi" w:hAnsiTheme="minorHAnsi" w:cstheme="minorHAnsi"/>
                <w:sz w:val="22"/>
                <w:szCs w:val="22"/>
                <w:lang w:val="en-GB"/>
              </w:rPr>
            </w:pPr>
          </w:p>
          <w:p w14:paraId="2B5D6B30" w14:textId="77777777" w:rsidR="007F1D39" w:rsidRPr="00345529" w:rsidRDefault="007F1D39" w:rsidP="008F30CC">
            <w:pPr>
              <w:spacing w:line="276" w:lineRule="auto"/>
              <w:jc w:val="both"/>
              <w:rPr>
                <w:rFonts w:asciiTheme="minorHAnsi" w:hAnsiTheme="minorHAnsi" w:cstheme="minorHAnsi"/>
                <w:sz w:val="22"/>
                <w:szCs w:val="22"/>
                <w:lang w:val="en-GB"/>
              </w:rPr>
            </w:pPr>
          </w:p>
          <w:p w14:paraId="39E5D572"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Political</w:t>
            </w:r>
          </w:p>
        </w:tc>
        <w:tc>
          <w:tcPr>
            <w:tcW w:w="2835" w:type="dxa"/>
          </w:tcPr>
          <w:p w14:paraId="413A5B6B"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6D1EC03" w14:textId="3BC0DA0B"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Government's political will. </w:t>
            </w:r>
          </w:p>
        </w:tc>
        <w:tc>
          <w:tcPr>
            <w:tcW w:w="4247" w:type="dxa"/>
          </w:tcPr>
          <w:p w14:paraId="6E582E9E"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After forty years of resistance, the Gender Equality and Women's Empowerment Act (GEWE) has been adopted.</w:t>
            </w:r>
          </w:p>
        </w:tc>
        <w:tc>
          <w:tcPr>
            <w:tcW w:w="6101" w:type="dxa"/>
          </w:tcPr>
          <w:p w14:paraId="4801433B" w14:textId="35D50282" w:rsidR="007F1D39" w:rsidRPr="00345529" w:rsidRDefault="0010474F"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Recent general elections have increased the number of women MPs and local councillors</w:t>
            </w:r>
            <w:r w:rsidR="002A566C" w:rsidRPr="00345529">
              <w:rPr>
                <w:rFonts w:asciiTheme="minorHAnsi" w:hAnsiTheme="minorHAnsi" w:cstheme="minorHAnsi"/>
                <w:sz w:val="22"/>
                <w:szCs w:val="22"/>
                <w:lang w:val="en-GB"/>
              </w:rPr>
              <w:t xml:space="preserve">. </w:t>
            </w:r>
          </w:p>
        </w:tc>
      </w:tr>
      <w:tr w:rsidR="007F1D39" w:rsidRPr="006E729A" w14:paraId="2D38DF67" w14:textId="77777777" w:rsidTr="007F1D39">
        <w:tc>
          <w:tcPr>
            <w:cnfStyle w:val="001000000000" w:firstRow="0" w:lastRow="0" w:firstColumn="1" w:lastColumn="0" w:oddVBand="0" w:evenVBand="0" w:oddHBand="0" w:evenHBand="0" w:firstRowFirstColumn="0" w:firstRowLastColumn="0" w:lastRowFirstColumn="0" w:lastRowLastColumn="0"/>
            <w:tcW w:w="1702" w:type="dxa"/>
            <w:vMerge/>
          </w:tcPr>
          <w:p w14:paraId="208AA1E5"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0171900F"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7CB035F6"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Strong domination of men on the political scene. </w:t>
            </w:r>
          </w:p>
        </w:tc>
        <w:tc>
          <w:tcPr>
            <w:tcW w:w="4247" w:type="dxa"/>
          </w:tcPr>
          <w:p w14:paraId="0F130626"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Over 60% of senior positions are held by men.  In political parties, women have no decision-making responsibilities. </w:t>
            </w:r>
          </w:p>
        </w:tc>
        <w:tc>
          <w:tcPr>
            <w:tcW w:w="6101" w:type="dxa"/>
          </w:tcPr>
          <w:p w14:paraId="67DF8E7C" w14:textId="12C1756F" w:rsidR="007F1D39" w:rsidRPr="00345529" w:rsidRDefault="00424378"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The government</w:t>
            </w:r>
            <w:r w:rsidR="002A566C" w:rsidRPr="00345529">
              <w:rPr>
                <w:rFonts w:asciiTheme="minorHAnsi" w:hAnsiTheme="minorHAnsi" w:cstheme="minorHAnsi"/>
                <w:sz w:val="22"/>
                <w:szCs w:val="22"/>
                <w:lang w:val="en-GB"/>
              </w:rPr>
              <w:t xml:space="preserve"> must facilitate the required measures </w:t>
            </w:r>
            <w:r w:rsidR="00697C33" w:rsidRPr="00345529">
              <w:rPr>
                <w:rFonts w:asciiTheme="minorHAnsi" w:hAnsiTheme="minorHAnsi" w:cstheme="minorHAnsi"/>
                <w:sz w:val="22"/>
                <w:szCs w:val="22"/>
                <w:lang w:val="en-GB"/>
              </w:rPr>
              <w:t>for</w:t>
            </w:r>
            <w:r w:rsidR="002A566C" w:rsidRPr="00345529">
              <w:rPr>
                <w:rFonts w:asciiTheme="minorHAnsi" w:hAnsiTheme="minorHAnsi" w:cstheme="minorHAnsi"/>
                <w:sz w:val="22"/>
                <w:szCs w:val="22"/>
                <w:lang w:val="en-GB"/>
              </w:rPr>
              <w:t xml:space="preserve"> women to access prominent </w:t>
            </w:r>
            <w:r w:rsidR="0010474F" w:rsidRPr="00345529">
              <w:rPr>
                <w:rFonts w:asciiTheme="minorHAnsi" w:hAnsiTheme="minorHAnsi" w:cstheme="minorHAnsi"/>
                <w:sz w:val="22"/>
                <w:szCs w:val="22"/>
                <w:lang w:val="en-GB"/>
              </w:rPr>
              <w:t>political party governance positions</w:t>
            </w:r>
            <w:r w:rsidR="002A566C" w:rsidRPr="00345529">
              <w:rPr>
                <w:rFonts w:asciiTheme="minorHAnsi" w:hAnsiTheme="minorHAnsi" w:cstheme="minorHAnsi"/>
                <w:sz w:val="22"/>
                <w:szCs w:val="22"/>
                <w:lang w:val="en-GB"/>
              </w:rPr>
              <w:t xml:space="preserve">. </w:t>
            </w:r>
          </w:p>
          <w:p w14:paraId="066A0B1C"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Public funding for political parties may be an option to enable women to overcome the economic challenges they face during electoral processes.</w:t>
            </w:r>
          </w:p>
        </w:tc>
      </w:tr>
      <w:tr w:rsidR="007F1D39" w:rsidRPr="006E729A" w14:paraId="3E060D59" w14:textId="77777777" w:rsidTr="007F1D39">
        <w:trPr>
          <w:trHeight w:val="1031"/>
        </w:trPr>
        <w:tc>
          <w:tcPr>
            <w:cnfStyle w:val="001000000000" w:firstRow="0" w:lastRow="0" w:firstColumn="1" w:lastColumn="0" w:oddVBand="0" w:evenVBand="0" w:oddHBand="0" w:evenHBand="0" w:firstRowFirstColumn="0" w:firstRowLastColumn="0" w:lastRowFirstColumn="0" w:lastRowLastColumn="0"/>
            <w:tcW w:w="1702" w:type="dxa"/>
            <w:vMerge/>
          </w:tcPr>
          <w:p w14:paraId="79DF4F07"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06E7ACDE"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00DF74BA" w14:textId="039AFDDD" w:rsidR="007F1D39" w:rsidRPr="00345529" w:rsidRDefault="00424378"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The brutality</w:t>
            </w:r>
            <w:r w:rsidR="002A566C" w:rsidRPr="00345529">
              <w:rPr>
                <w:rFonts w:asciiTheme="minorHAnsi" w:hAnsiTheme="minorHAnsi" w:cstheme="minorHAnsi"/>
                <w:sz w:val="22"/>
                <w:szCs w:val="22"/>
                <w:lang w:val="en-GB"/>
              </w:rPr>
              <w:t xml:space="preserve"> of the political process.</w:t>
            </w:r>
          </w:p>
        </w:tc>
        <w:tc>
          <w:tcPr>
            <w:tcW w:w="4247" w:type="dxa"/>
          </w:tcPr>
          <w:p w14:paraId="178DC044" w14:textId="6C09B3B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Violence erupts during and after elections</w:t>
            </w:r>
            <w:r w:rsidR="00424378" w:rsidRPr="00345529">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and many women are humiliated, abused, and intimidated. </w:t>
            </w:r>
          </w:p>
        </w:tc>
        <w:tc>
          <w:tcPr>
            <w:tcW w:w="6101" w:type="dxa"/>
          </w:tcPr>
          <w:p w14:paraId="3415A920"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Women must be protected during and after elections. Brutality risks discouraging women from becoming involved in the electoral process. The government must also take steps to punish the perpetrators of such violence.</w:t>
            </w:r>
          </w:p>
        </w:tc>
      </w:tr>
      <w:tr w:rsidR="007F1D39" w:rsidRPr="006E729A" w14:paraId="6CAD0F7F" w14:textId="77777777" w:rsidTr="007F1D39">
        <w:trPr>
          <w:trHeight w:val="468"/>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093AF3ED" w14:textId="77777777" w:rsidR="007F1D39" w:rsidRPr="00345529" w:rsidRDefault="007F1D39" w:rsidP="008F30CC">
            <w:pPr>
              <w:spacing w:line="276" w:lineRule="auto"/>
              <w:jc w:val="both"/>
              <w:rPr>
                <w:rFonts w:asciiTheme="minorHAnsi" w:hAnsiTheme="minorHAnsi" w:cstheme="minorHAnsi"/>
                <w:sz w:val="22"/>
                <w:szCs w:val="22"/>
                <w:lang w:val="en-GB"/>
              </w:rPr>
            </w:pPr>
          </w:p>
          <w:p w14:paraId="35AC8C23"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Economic</w:t>
            </w:r>
          </w:p>
        </w:tc>
        <w:tc>
          <w:tcPr>
            <w:tcW w:w="2835" w:type="dxa"/>
          </w:tcPr>
          <w:p w14:paraId="3788E7AB"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Strong presence of women in the informal sector</w:t>
            </w:r>
          </w:p>
        </w:tc>
        <w:tc>
          <w:tcPr>
            <w:tcW w:w="4247" w:type="dxa"/>
          </w:tcPr>
          <w:p w14:paraId="1A2C5381"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Women's economic activities generate low incomes</w:t>
            </w:r>
          </w:p>
        </w:tc>
        <w:tc>
          <w:tcPr>
            <w:tcW w:w="6101" w:type="dxa"/>
          </w:tcPr>
          <w:p w14:paraId="318C412C" w14:textId="63BEDB40" w:rsidR="007F1D39" w:rsidRPr="00345529" w:rsidRDefault="00424378"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The government</w:t>
            </w:r>
            <w:r w:rsidR="002A566C" w:rsidRPr="00345529">
              <w:rPr>
                <w:rFonts w:asciiTheme="minorHAnsi" w:hAnsiTheme="minorHAnsi" w:cstheme="minorHAnsi"/>
                <w:sz w:val="22"/>
                <w:szCs w:val="22"/>
                <w:lang w:val="en-GB"/>
              </w:rPr>
              <w:t xml:space="preserve"> must initiate programmes to finance women's activities</w:t>
            </w:r>
            <w:r w:rsidR="006E729A">
              <w:rPr>
                <w:rFonts w:asciiTheme="minorHAnsi" w:hAnsiTheme="minorHAnsi" w:cstheme="minorHAnsi"/>
                <w:sz w:val="22"/>
                <w:szCs w:val="22"/>
                <w:lang w:val="en-GB"/>
              </w:rPr>
              <w:t>, making them self-sufficient and enabling</w:t>
            </w:r>
            <w:r w:rsidR="002A566C" w:rsidRPr="00345529">
              <w:rPr>
                <w:rFonts w:asciiTheme="minorHAnsi" w:hAnsiTheme="minorHAnsi" w:cstheme="minorHAnsi"/>
                <w:sz w:val="22"/>
                <w:szCs w:val="22"/>
                <w:lang w:val="en-GB"/>
              </w:rPr>
              <w:t xml:space="preserve"> them to leave the informal sector.</w:t>
            </w:r>
          </w:p>
        </w:tc>
      </w:tr>
      <w:tr w:rsidR="007F1D39" w:rsidRPr="006E729A" w14:paraId="734C5763" w14:textId="77777777" w:rsidTr="007F1D39">
        <w:trPr>
          <w:trHeight w:val="468"/>
        </w:trPr>
        <w:tc>
          <w:tcPr>
            <w:cnfStyle w:val="001000000000" w:firstRow="0" w:lastRow="0" w:firstColumn="1" w:lastColumn="0" w:oddVBand="0" w:evenVBand="0" w:oddHBand="0" w:evenHBand="0" w:firstRowFirstColumn="0" w:firstRowLastColumn="0" w:lastRowFirstColumn="0" w:lastRowLastColumn="0"/>
            <w:tcW w:w="1702" w:type="dxa"/>
            <w:vMerge/>
          </w:tcPr>
          <w:p w14:paraId="46386529"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7C8DB0A1"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62BE0F6A" w14:textId="513B2836"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The Economic </w:t>
            </w:r>
            <w:r w:rsidR="00424378" w:rsidRPr="00345529">
              <w:rPr>
                <w:rFonts w:asciiTheme="minorHAnsi" w:hAnsiTheme="minorHAnsi" w:cstheme="minorHAnsi"/>
                <w:sz w:val="22"/>
                <w:szCs w:val="22"/>
                <w:lang w:val="en-GB"/>
              </w:rPr>
              <w:t>violence</w:t>
            </w:r>
          </w:p>
        </w:tc>
        <w:tc>
          <w:tcPr>
            <w:tcW w:w="4247" w:type="dxa"/>
          </w:tcPr>
          <w:p w14:paraId="30624A53" w14:textId="27EE0F11"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Despite </w:t>
            </w:r>
            <w:r w:rsidR="0010474F" w:rsidRPr="00345529">
              <w:rPr>
                <w:rFonts w:asciiTheme="minorHAnsi" w:hAnsiTheme="minorHAnsi" w:cstheme="minorHAnsi"/>
                <w:sz w:val="22"/>
                <w:szCs w:val="22"/>
                <w:lang w:val="en-GB"/>
              </w:rPr>
              <w:t>adopting</w:t>
            </w:r>
            <w:r w:rsidRPr="00345529">
              <w:rPr>
                <w:rFonts w:asciiTheme="minorHAnsi" w:hAnsiTheme="minorHAnsi" w:cstheme="minorHAnsi"/>
                <w:sz w:val="22"/>
                <w:szCs w:val="22"/>
                <w:lang w:val="en-GB"/>
              </w:rPr>
              <w:t xml:space="preserve"> the law authorising women to hold title to land, </w:t>
            </w:r>
            <w:r w:rsidR="0010474F" w:rsidRPr="00345529">
              <w:rPr>
                <w:rFonts w:asciiTheme="minorHAnsi" w:hAnsiTheme="minorHAnsi" w:cstheme="minorHAnsi"/>
                <w:sz w:val="22"/>
                <w:szCs w:val="22"/>
                <w:lang w:val="en-GB"/>
              </w:rPr>
              <w:t>this right is denied in some localities.</w:t>
            </w:r>
          </w:p>
        </w:tc>
        <w:tc>
          <w:tcPr>
            <w:tcW w:w="6101" w:type="dxa"/>
          </w:tcPr>
          <w:p w14:paraId="45CA0C72"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Economic violence compromises women's economic emancipation. We need to ensure that the standards laid down are applied and continue to raise awareness in communities.</w:t>
            </w:r>
          </w:p>
        </w:tc>
      </w:tr>
      <w:tr w:rsidR="007F1D39" w:rsidRPr="006E729A" w14:paraId="16008F27" w14:textId="77777777" w:rsidTr="007F1D39">
        <w:trPr>
          <w:trHeight w:val="908"/>
        </w:trPr>
        <w:tc>
          <w:tcPr>
            <w:cnfStyle w:val="001000000000" w:firstRow="0" w:lastRow="0" w:firstColumn="1" w:lastColumn="0" w:oddVBand="0" w:evenVBand="0" w:oddHBand="0" w:evenHBand="0" w:firstRowFirstColumn="0" w:firstRowLastColumn="0" w:lastRowFirstColumn="0" w:lastRowLastColumn="0"/>
            <w:tcW w:w="1702" w:type="dxa"/>
            <w:vMerge w:val="restart"/>
          </w:tcPr>
          <w:p w14:paraId="52C17955" w14:textId="77777777" w:rsidR="007F1D39" w:rsidRPr="00345529" w:rsidRDefault="007F1D39" w:rsidP="008F30CC">
            <w:pPr>
              <w:spacing w:line="276" w:lineRule="auto"/>
              <w:jc w:val="both"/>
              <w:rPr>
                <w:rFonts w:asciiTheme="minorHAnsi" w:hAnsiTheme="minorHAnsi" w:cstheme="minorHAnsi"/>
                <w:sz w:val="22"/>
                <w:szCs w:val="22"/>
                <w:lang w:val="en-GB"/>
              </w:rPr>
            </w:pPr>
          </w:p>
          <w:p w14:paraId="6358A232" w14:textId="77777777" w:rsidR="007F1D39" w:rsidRPr="00345529" w:rsidRDefault="007F1D39" w:rsidP="008F30CC">
            <w:pPr>
              <w:spacing w:line="276" w:lineRule="auto"/>
              <w:jc w:val="both"/>
              <w:rPr>
                <w:rFonts w:asciiTheme="minorHAnsi" w:hAnsiTheme="minorHAnsi" w:cstheme="minorHAnsi"/>
                <w:sz w:val="22"/>
                <w:szCs w:val="22"/>
                <w:lang w:val="en-GB"/>
              </w:rPr>
            </w:pPr>
          </w:p>
          <w:p w14:paraId="5A533CB7" w14:textId="77777777" w:rsidR="007F1D39" w:rsidRPr="00345529" w:rsidRDefault="007F1D39" w:rsidP="008F30CC">
            <w:pPr>
              <w:spacing w:line="276" w:lineRule="auto"/>
              <w:jc w:val="both"/>
              <w:rPr>
                <w:rFonts w:asciiTheme="minorHAnsi" w:hAnsiTheme="minorHAnsi" w:cstheme="minorHAnsi"/>
                <w:sz w:val="22"/>
                <w:szCs w:val="22"/>
                <w:lang w:val="en-GB"/>
              </w:rPr>
            </w:pPr>
          </w:p>
          <w:p w14:paraId="464D2F8B" w14:textId="77777777" w:rsidR="007F1D39" w:rsidRPr="00345529" w:rsidRDefault="007F1D39" w:rsidP="008F30CC">
            <w:pPr>
              <w:spacing w:line="276" w:lineRule="auto"/>
              <w:jc w:val="both"/>
              <w:rPr>
                <w:rFonts w:asciiTheme="minorHAnsi" w:hAnsiTheme="minorHAnsi" w:cstheme="minorHAnsi"/>
                <w:sz w:val="22"/>
                <w:szCs w:val="22"/>
                <w:lang w:val="en-GB"/>
              </w:rPr>
            </w:pPr>
          </w:p>
          <w:p w14:paraId="1A25B307" w14:textId="77777777" w:rsidR="007F1D39" w:rsidRPr="00345529" w:rsidRDefault="007F1D39" w:rsidP="008F30CC">
            <w:pPr>
              <w:spacing w:line="276" w:lineRule="auto"/>
              <w:jc w:val="both"/>
              <w:rPr>
                <w:rFonts w:asciiTheme="minorHAnsi" w:hAnsiTheme="minorHAnsi" w:cstheme="minorHAnsi"/>
                <w:sz w:val="22"/>
                <w:szCs w:val="22"/>
                <w:lang w:val="en-GB"/>
              </w:rPr>
            </w:pPr>
          </w:p>
          <w:p w14:paraId="3351CA9E"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lastRenderedPageBreak/>
              <w:t>Social</w:t>
            </w:r>
          </w:p>
        </w:tc>
        <w:tc>
          <w:tcPr>
            <w:tcW w:w="2835" w:type="dxa"/>
          </w:tcPr>
          <w:p w14:paraId="63D6D647"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3E75B8D"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DB0106F"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Low level of education</w:t>
            </w:r>
          </w:p>
        </w:tc>
        <w:tc>
          <w:tcPr>
            <w:tcW w:w="4247" w:type="dxa"/>
          </w:tcPr>
          <w:p w14:paraId="06732E7F"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Women who do not attend school do not have access to education, economic opportunities or an understanding of the issues involved in women's political participation.</w:t>
            </w:r>
          </w:p>
        </w:tc>
        <w:tc>
          <w:tcPr>
            <w:tcW w:w="6101" w:type="dxa"/>
          </w:tcPr>
          <w:p w14:paraId="0BCB6C25"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Making education accessible to young girls and creating literacy programmes for women.</w:t>
            </w:r>
          </w:p>
        </w:tc>
      </w:tr>
      <w:tr w:rsidR="007F1D39" w:rsidRPr="006E729A" w14:paraId="28A6E561" w14:textId="77777777" w:rsidTr="007F1D39">
        <w:trPr>
          <w:trHeight w:val="83"/>
        </w:trPr>
        <w:tc>
          <w:tcPr>
            <w:cnfStyle w:val="001000000000" w:firstRow="0" w:lastRow="0" w:firstColumn="1" w:lastColumn="0" w:oddVBand="0" w:evenVBand="0" w:oddHBand="0" w:evenHBand="0" w:firstRowFirstColumn="0" w:firstRowLastColumn="0" w:lastRowFirstColumn="0" w:lastRowLastColumn="0"/>
            <w:tcW w:w="1702" w:type="dxa"/>
            <w:vMerge/>
          </w:tcPr>
          <w:p w14:paraId="2E807820"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118D3CDE"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Perpetration of harmful cultural practices and sexual violence.</w:t>
            </w:r>
          </w:p>
        </w:tc>
        <w:tc>
          <w:tcPr>
            <w:tcW w:w="4247" w:type="dxa"/>
          </w:tcPr>
          <w:p w14:paraId="7264D0EF" w14:textId="2C3276E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Sexual violence, early girl child marriage and genital mutilation compromise the </w:t>
            </w:r>
            <w:r w:rsidR="00424378" w:rsidRPr="00345529">
              <w:rPr>
                <w:rFonts w:asciiTheme="minorHAnsi" w:hAnsiTheme="minorHAnsi" w:cstheme="minorHAnsi"/>
                <w:sz w:val="22"/>
                <w:szCs w:val="22"/>
                <w:lang w:val="en-GB"/>
              </w:rPr>
              <w:t>well-being</w:t>
            </w:r>
            <w:r w:rsidRPr="00345529">
              <w:rPr>
                <w:rFonts w:asciiTheme="minorHAnsi" w:hAnsiTheme="minorHAnsi" w:cstheme="minorHAnsi"/>
                <w:sz w:val="22"/>
                <w:szCs w:val="22"/>
                <w:lang w:val="en-GB"/>
              </w:rPr>
              <w:t xml:space="preserve"> of women and girls and affect their physical and mental health.</w:t>
            </w:r>
          </w:p>
        </w:tc>
        <w:tc>
          <w:tcPr>
            <w:tcW w:w="6101" w:type="dxa"/>
          </w:tcPr>
          <w:p w14:paraId="20B05B2F"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n-GB"/>
              </w:rPr>
            </w:pPr>
            <w:r w:rsidRPr="00345529">
              <w:rPr>
                <w:rFonts w:asciiTheme="minorHAnsi" w:hAnsiTheme="minorHAnsi" w:cstheme="minorHAnsi"/>
                <w:bCs/>
                <w:sz w:val="22"/>
                <w:szCs w:val="22"/>
                <w:lang w:val="en-GB"/>
              </w:rPr>
              <w:t>Raising awareness among traditional authorities to eradicate these practices.</w:t>
            </w:r>
          </w:p>
        </w:tc>
      </w:tr>
      <w:tr w:rsidR="007F1D39" w:rsidRPr="006E729A" w14:paraId="11B42FEB" w14:textId="77777777" w:rsidTr="007F1D39">
        <w:trPr>
          <w:trHeight w:val="411"/>
        </w:trPr>
        <w:tc>
          <w:tcPr>
            <w:cnfStyle w:val="001000000000" w:firstRow="0" w:lastRow="0" w:firstColumn="1" w:lastColumn="0" w:oddVBand="0" w:evenVBand="0" w:oddHBand="0" w:evenHBand="0" w:firstRowFirstColumn="0" w:firstRowLastColumn="0" w:lastRowFirstColumn="0" w:lastRowLastColumn="0"/>
            <w:tcW w:w="1702" w:type="dxa"/>
            <w:vMerge/>
          </w:tcPr>
          <w:p w14:paraId="25BA82C5"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7F3792CF"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120807D6"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Youth unemployment.</w:t>
            </w:r>
          </w:p>
        </w:tc>
        <w:tc>
          <w:tcPr>
            <w:tcW w:w="4247" w:type="dxa"/>
          </w:tcPr>
          <w:p w14:paraId="5921614D"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Being idle, young people indulge in alcohol and banditry. They are more prone to acts through violence during the electoral process, especially when they are paid to do so.</w:t>
            </w:r>
          </w:p>
        </w:tc>
        <w:tc>
          <w:tcPr>
            <w:tcW w:w="6101" w:type="dxa"/>
          </w:tcPr>
          <w:p w14:paraId="709EA887"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Develop policies to reduce poverty and youth unemployment.</w:t>
            </w:r>
          </w:p>
        </w:tc>
      </w:tr>
      <w:tr w:rsidR="007F1D39" w:rsidRPr="006E729A" w14:paraId="6603E3FC" w14:textId="77777777" w:rsidTr="007F1D39">
        <w:trPr>
          <w:trHeight w:val="809"/>
        </w:trPr>
        <w:tc>
          <w:tcPr>
            <w:cnfStyle w:val="001000000000" w:firstRow="0" w:lastRow="0" w:firstColumn="1" w:lastColumn="0" w:oddVBand="0" w:evenVBand="0" w:oddHBand="0" w:evenHBand="0" w:firstRowFirstColumn="0" w:firstRowLastColumn="0" w:lastRowFirstColumn="0" w:lastRowLastColumn="0"/>
            <w:tcW w:w="1702" w:type="dxa"/>
            <w:vMerge/>
          </w:tcPr>
          <w:p w14:paraId="489EFB00"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1610046C" w14:textId="04CEF0AA"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Weak material and organisational capacity of </w:t>
            </w:r>
            <w:r w:rsidR="00424378" w:rsidRPr="00345529">
              <w:rPr>
                <w:rFonts w:asciiTheme="minorHAnsi" w:hAnsiTheme="minorHAnsi" w:cstheme="minorHAnsi"/>
                <w:sz w:val="22"/>
                <w:szCs w:val="22"/>
                <w:lang w:val="en-GB"/>
              </w:rPr>
              <w:t>women's rights-focused</w:t>
            </w:r>
            <w:r w:rsidRPr="00345529">
              <w:rPr>
                <w:rFonts w:asciiTheme="minorHAnsi" w:hAnsiTheme="minorHAnsi" w:cstheme="minorHAnsi"/>
                <w:sz w:val="22"/>
                <w:szCs w:val="22"/>
                <w:lang w:val="en-GB"/>
              </w:rPr>
              <w:t xml:space="preserve"> groups.</w:t>
            </w:r>
          </w:p>
        </w:tc>
        <w:tc>
          <w:tcPr>
            <w:tcW w:w="4247" w:type="dxa"/>
          </w:tcPr>
          <w:p w14:paraId="7F865967" w14:textId="53F8803D"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Civil society organisations lack </w:t>
            </w:r>
            <w:r w:rsidR="00424378" w:rsidRPr="00345529">
              <w:rPr>
                <w:rFonts w:asciiTheme="minorHAnsi" w:hAnsiTheme="minorHAnsi" w:cstheme="minorHAnsi"/>
                <w:sz w:val="22"/>
                <w:szCs w:val="22"/>
                <w:lang w:val="en-GB"/>
              </w:rPr>
              <w:t>a shared</w:t>
            </w:r>
            <w:r w:rsidRPr="00345529">
              <w:rPr>
                <w:rFonts w:asciiTheme="minorHAnsi" w:hAnsiTheme="minorHAnsi" w:cstheme="minorHAnsi"/>
                <w:sz w:val="22"/>
                <w:szCs w:val="22"/>
                <w:lang w:val="en-GB"/>
              </w:rPr>
              <w:t xml:space="preserve"> strategic vision and action plan. </w:t>
            </w:r>
          </w:p>
        </w:tc>
        <w:tc>
          <w:tcPr>
            <w:tcW w:w="6101" w:type="dxa"/>
          </w:tcPr>
          <w:p w14:paraId="6020D122"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Strengthen the operational and organisational capacities of women-focused civil society organisations.</w:t>
            </w:r>
          </w:p>
        </w:tc>
      </w:tr>
      <w:tr w:rsidR="007F1D39" w:rsidRPr="006E729A" w14:paraId="0DD34066" w14:textId="77777777" w:rsidTr="007F1D39">
        <w:trPr>
          <w:trHeight w:val="809"/>
        </w:trPr>
        <w:tc>
          <w:tcPr>
            <w:cnfStyle w:val="001000000000" w:firstRow="0" w:lastRow="0" w:firstColumn="1" w:lastColumn="0" w:oddVBand="0" w:evenVBand="0" w:oddHBand="0" w:evenHBand="0" w:firstRowFirstColumn="0" w:firstRowLastColumn="0" w:lastRowFirstColumn="0" w:lastRowLastColumn="0"/>
            <w:tcW w:w="1702" w:type="dxa"/>
          </w:tcPr>
          <w:p w14:paraId="3E4E2432" w14:textId="77777777" w:rsidR="007F1D39" w:rsidRPr="00345529" w:rsidRDefault="007F1D39" w:rsidP="008F30CC">
            <w:pPr>
              <w:spacing w:line="276" w:lineRule="auto"/>
              <w:jc w:val="both"/>
              <w:rPr>
                <w:rFonts w:asciiTheme="minorHAnsi" w:hAnsiTheme="minorHAnsi" w:cstheme="minorHAnsi"/>
                <w:sz w:val="22"/>
                <w:szCs w:val="22"/>
                <w:lang w:val="en-GB"/>
              </w:rPr>
            </w:pPr>
          </w:p>
          <w:p w14:paraId="56CF7059"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Technological</w:t>
            </w:r>
          </w:p>
        </w:tc>
        <w:tc>
          <w:tcPr>
            <w:tcW w:w="2835" w:type="dxa"/>
          </w:tcPr>
          <w:p w14:paraId="6F15EC88"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37201451"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The insecurity of cyberspace.</w:t>
            </w:r>
          </w:p>
        </w:tc>
        <w:tc>
          <w:tcPr>
            <w:tcW w:w="4247" w:type="dxa"/>
          </w:tcPr>
          <w:p w14:paraId="64B84B74"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Candidates, especially women, are victims of cyberbullying, threats, and gender-based violence.</w:t>
            </w:r>
          </w:p>
        </w:tc>
        <w:tc>
          <w:tcPr>
            <w:tcW w:w="6101" w:type="dxa"/>
          </w:tcPr>
          <w:p w14:paraId="0D338DCA"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Empower the anti-violence unit to implement the 2022 law on cyber security and make it a genuine tool for democracy.</w:t>
            </w:r>
          </w:p>
        </w:tc>
      </w:tr>
      <w:tr w:rsidR="007F1D39" w:rsidRPr="006E729A" w14:paraId="75762FBA" w14:textId="77777777" w:rsidTr="007F1D39">
        <w:trPr>
          <w:trHeight w:val="809"/>
        </w:trPr>
        <w:tc>
          <w:tcPr>
            <w:cnfStyle w:val="001000000000" w:firstRow="0" w:lastRow="0" w:firstColumn="1" w:lastColumn="0" w:oddVBand="0" w:evenVBand="0" w:oddHBand="0" w:evenHBand="0" w:firstRowFirstColumn="0" w:firstRowLastColumn="0" w:lastRowFirstColumn="0" w:lastRowLastColumn="0"/>
            <w:tcW w:w="1702" w:type="dxa"/>
          </w:tcPr>
          <w:p w14:paraId="7C5A3D80" w14:textId="77777777" w:rsidR="007F1D39" w:rsidRPr="00345529" w:rsidRDefault="007F1D39" w:rsidP="008F30CC">
            <w:pPr>
              <w:spacing w:line="276" w:lineRule="auto"/>
              <w:jc w:val="both"/>
              <w:rPr>
                <w:rFonts w:asciiTheme="minorHAnsi" w:hAnsiTheme="minorHAnsi" w:cstheme="minorHAnsi"/>
                <w:sz w:val="22"/>
                <w:szCs w:val="22"/>
                <w:lang w:val="en-GB"/>
              </w:rPr>
            </w:pPr>
          </w:p>
          <w:p w14:paraId="2CF65D66"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Environmental </w:t>
            </w:r>
          </w:p>
          <w:p w14:paraId="0269DC50" w14:textId="77777777" w:rsidR="007F1D39" w:rsidRPr="00345529" w:rsidRDefault="007F1D39" w:rsidP="008F30CC">
            <w:pPr>
              <w:spacing w:line="276" w:lineRule="auto"/>
              <w:jc w:val="both"/>
              <w:rPr>
                <w:rFonts w:asciiTheme="minorHAnsi" w:hAnsiTheme="minorHAnsi" w:cstheme="minorHAnsi"/>
                <w:sz w:val="22"/>
                <w:szCs w:val="22"/>
                <w:lang w:val="en-GB"/>
              </w:rPr>
            </w:pPr>
          </w:p>
        </w:tc>
        <w:tc>
          <w:tcPr>
            <w:tcW w:w="2835" w:type="dxa"/>
          </w:tcPr>
          <w:p w14:paraId="32359CC4"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DCBCB6B"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The effects of climate change on women.</w:t>
            </w:r>
          </w:p>
        </w:tc>
        <w:tc>
          <w:tcPr>
            <w:tcW w:w="4247" w:type="dxa"/>
          </w:tcPr>
          <w:p w14:paraId="1E47ABE7"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Women in Sierra Leone are more vulnerable to climate change than men. Access to water and other natural resources on which they depend. </w:t>
            </w:r>
          </w:p>
        </w:tc>
        <w:tc>
          <w:tcPr>
            <w:tcW w:w="6101" w:type="dxa"/>
          </w:tcPr>
          <w:p w14:paraId="3E9A8333" w14:textId="77777777" w:rsidR="007F1D39" w:rsidRPr="00345529" w:rsidRDefault="007F1D39"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p>
          <w:p w14:paraId="48A823E7" w14:textId="1CE43A72"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Involve women in </w:t>
            </w:r>
            <w:r w:rsidR="00424378" w:rsidRPr="00345529">
              <w:rPr>
                <w:rFonts w:asciiTheme="minorHAnsi" w:hAnsiTheme="minorHAnsi" w:cstheme="minorHAnsi"/>
                <w:sz w:val="22"/>
                <w:szCs w:val="22"/>
                <w:lang w:val="en-GB"/>
              </w:rPr>
              <w:t>local, regional, and national climate decision-making</w:t>
            </w:r>
            <w:r w:rsidRPr="00345529">
              <w:rPr>
                <w:rFonts w:asciiTheme="minorHAnsi" w:hAnsiTheme="minorHAnsi" w:cstheme="minorHAnsi"/>
                <w:sz w:val="22"/>
                <w:szCs w:val="22"/>
                <w:lang w:val="en-GB"/>
              </w:rPr>
              <w:t xml:space="preserve"> and train them in resilient farming techniques.</w:t>
            </w:r>
          </w:p>
        </w:tc>
      </w:tr>
      <w:tr w:rsidR="007F1D39" w:rsidRPr="006E729A" w14:paraId="53D3D291" w14:textId="77777777" w:rsidTr="007F1D39">
        <w:trPr>
          <w:trHeight w:val="809"/>
        </w:trPr>
        <w:tc>
          <w:tcPr>
            <w:cnfStyle w:val="001000000000" w:firstRow="0" w:lastRow="0" w:firstColumn="1" w:lastColumn="0" w:oddVBand="0" w:evenVBand="0" w:oddHBand="0" w:evenHBand="0" w:firstRowFirstColumn="0" w:firstRowLastColumn="0" w:lastRowFirstColumn="0" w:lastRowLastColumn="0"/>
            <w:tcW w:w="1702" w:type="dxa"/>
          </w:tcPr>
          <w:p w14:paraId="5211F877" w14:textId="77777777" w:rsidR="007F1D39" w:rsidRPr="00345529" w:rsidRDefault="007F1D39" w:rsidP="008F30CC">
            <w:pPr>
              <w:spacing w:line="276" w:lineRule="auto"/>
              <w:jc w:val="both"/>
              <w:rPr>
                <w:rFonts w:asciiTheme="minorHAnsi" w:hAnsiTheme="minorHAnsi" w:cstheme="minorHAnsi"/>
                <w:sz w:val="22"/>
                <w:szCs w:val="22"/>
                <w:lang w:val="en-GB"/>
              </w:rPr>
            </w:pPr>
          </w:p>
          <w:p w14:paraId="1675DDDA" w14:textId="77777777"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Legal</w:t>
            </w:r>
          </w:p>
        </w:tc>
        <w:tc>
          <w:tcPr>
            <w:tcW w:w="2835" w:type="dxa"/>
          </w:tcPr>
          <w:p w14:paraId="42CCA7E5" w14:textId="58CA7F6D"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Lack of a legal framework </w:t>
            </w:r>
            <w:r w:rsidR="00424378" w:rsidRPr="00345529">
              <w:rPr>
                <w:rFonts w:asciiTheme="minorHAnsi" w:hAnsiTheme="minorHAnsi" w:cstheme="minorHAnsi"/>
                <w:sz w:val="22"/>
                <w:szCs w:val="22"/>
                <w:lang w:val="en-GB"/>
              </w:rPr>
              <w:t>for</w:t>
            </w:r>
            <w:r w:rsidRPr="00345529">
              <w:rPr>
                <w:rFonts w:asciiTheme="minorHAnsi" w:hAnsiTheme="minorHAnsi" w:cstheme="minorHAnsi"/>
                <w:sz w:val="22"/>
                <w:szCs w:val="22"/>
                <w:lang w:val="en-GB"/>
              </w:rPr>
              <w:t xml:space="preserve"> female genital mutilation</w:t>
            </w:r>
          </w:p>
        </w:tc>
        <w:tc>
          <w:tcPr>
            <w:tcW w:w="4247" w:type="dxa"/>
          </w:tcPr>
          <w:p w14:paraId="4051E2C5"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Genital mutilation is carried out daily, causing victims to fall victim to the powerlessness of the State.</w:t>
            </w:r>
          </w:p>
        </w:tc>
        <w:tc>
          <w:tcPr>
            <w:tcW w:w="6101" w:type="dxa"/>
          </w:tcPr>
          <w:p w14:paraId="20756C98" w14:textId="77777777" w:rsidR="007F1D39" w:rsidRPr="00345529" w:rsidRDefault="002A566C" w:rsidP="008F30C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Adopt the revised draft of the 2007 law banning genital mutilation of girls under the age of 18. </w:t>
            </w:r>
          </w:p>
        </w:tc>
      </w:tr>
    </w:tbl>
    <w:p w14:paraId="0041EC3B"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7C1047F4" w14:textId="77777777" w:rsidR="007F1D39" w:rsidRPr="00345529" w:rsidRDefault="007F1D39" w:rsidP="008F30CC">
      <w:pPr>
        <w:pStyle w:val="Paragraphedeliste"/>
        <w:spacing w:line="276" w:lineRule="auto"/>
        <w:jc w:val="both"/>
        <w:rPr>
          <w:rFonts w:asciiTheme="minorHAnsi" w:hAnsiTheme="minorHAnsi" w:cstheme="minorHAnsi"/>
          <w:b/>
          <w:bCs/>
          <w:sz w:val="22"/>
          <w:szCs w:val="22"/>
          <w:lang w:val="en-GB"/>
        </w:rPr>
        <w:sectPr w:rsidR="007F1D39" w:rsidRPr="00345529" w:rsidSect="00265E90">
          <w:pgSz w:w="16838" w:h="11906" w:orient="landscape"/>
          <w:pgMar w:top="1440" w:right="1440" w:bottom="1440" w:left="1440" w:header="708" w:footer="708" w:gutter="0"/>
          <w:cols w:space="708"/>
          <w:docGrid w:linePitch="360"/>
        </w:sectPr>
      </w:pPr>
    </w:p>
    <w:p w14:paraId="17A56883" w14:textId="15B561B4" w:rsidR="007F1D39" w:rsidRPr="00345529" w:rsidRDefault="0045197B">
      <w:pPr>
        <w:pStyle w:val="Paragraphedeliste"/>
        <w:numPr>
          <w:ilvl w:val="0"/>
          <w:numId w:val="5"/>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Rational, g</w:t>
      </w:r>
      <w:r w:rsidR="002A566C" w:rsidRPr="00345529">
        <w:rPr>
          <w:rFonts w:asciiTheme="minorHAnsi" w:hAnsiTheme="minorHAnsi" w:cstheme="minorHAnsi"/>
          <w:b/>
          <w:bCs/>
          <w:sz w:val="22"/>
          <w:szCs w:val="22"/>
          <w:lang w:val="en-GB"/>
        </w:rPr>
        <w:t xml:space="preserve">oal, objectives, and </w:t>
      </w:r>
      <w:r w:rsidR="00340480" w:rsidRPr="00345529">
        <w:rPr>
          <w:rFonts w:asciiTheme="minorHAnsi" w:hAnsiTheme="minorHAnsi" w:cstheme="minorHAnsi"/>
          <w:b/>
          <w:bCs/>
          <w:sz w:val="22"/>
          <w:szCs w:val="22"/>
          <w:lang w:val="en-GB"/>
        </w:rPr>
        <w:t xml:space="preserve">guiding </w:t>
      </w:r>
      <w:r w:rsidR="002A566C" w:rsidRPr="00345529">
        <w:rPr>
          <w:rFonts w:asciiTheme="minorHAnsi" w:hAnsiTheme="minorHAnsi" w:cstheme="minorHAnsi"/>
          <w:b/>
          <w:bCs/>
          <w:sz w:val="22"/>
          <w:szCs w:val="22"/>
          <w:lang w:val="en-GB"/>
        </w:rPr>
        <w:t xml:space="preserve">principles </w:t>
      </w:r>
      <w:r w:rsidRPr="00345529">
        <w:rPr>
          <w:rFonts w:asciiTheme="minorHAnsi" w:hAnsiTheme="minorHAnsi" w:cstheme="minorHAnsi"/>
          <w:b/>
          <w:bCs/>
          <w:sz w:val="22"/>
          <w:szCs w:val="22"/>
          <w:lang w:val="en-GB"/>
        </w:rPr>
        <w:t>for the strategy</w:t>
      </w:r>
    </w:p>
    <w:p w14:paraId="4E356F88" w14:textId="77777777" w:rsidR="00721695" w:rsidRPr="00345529" w:rsidRDefault="00721695" w:rsidP="00721695">
      <w:pPr>
        <w:pStyle w:val="Paragraphedeliste"/>
        <w:spacing w:line="276" w:lineRule="auto"/>
        <w:jc w:val="both"/>
        <w:rPr>
          <w:rFonts w:asciiTheme="minorHAnsi" w:hAnsiTheme="minorHAnsi" w:cstheme="minorHAnsi"/>
          <w:b/>
          <w:bCs/>
          <w:sz w:val="22"/>
          <w:szCs w:val="22"/>
          <w:lang w:val="en-GB"/>
        </w:rPr>
      </w:pPr>
    </w:p>
    <w:p w14:paraId="73048AA5" w14:textId="59061589" w:rsidR="00721695" w:rsidRPr="00345529" w:rsidRDefault="00721695">
      <w:pPr>
        <w:pStyle w:val="Paragraphedeliste"/>
        <w:numPr>
          <w:ilvl w:val="1"/>
          <w:numId w:val="10"/>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Rationale</w:t>
      </w:r>
    </w:p>
    <w:p w14:paraId="1047DEC5" w14:textId="2C762DD4" w:rsidR="00721695" w:rsidRPr="00345529" w:rsidRDefault="00721695" w:rsidP="00721695">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Despite its significant progress since the end of the civil war in 2002, Sierra Leone is at a historic crossroads in terms of women's full participation in peacebuilding, </w:t>
      </w:r>
      <w:r w:rsidR="0045197B" w:rsidRPr="00345529">
        <w:rPr>
          <w:rFonts w:asciiTheme="minorHAnsi" w:hAnsiTheme="minorHAnsi" w:cstheme="minorHAnsi"/>
          <w:sz w:val="22"/>
          <w:szCs w:val="22"/>
          <w:lang w:val="en-GB"/>
        </w:rPr>
        <w:t>security,</w:t>
      </w:r>
      <w:r w:rsidRPr="00345529">
        <w:rPr>
          <w:rFonts w:asciiTheme="minorHAnsi" w:hAnsiTheme="minorHAnsi" w:cstheme="minorHAnsi"/>
          <w:sz w:val="22"/>
          <w:szCs w:val="22"/>
          <w:lang w:val="en-GB"/>
        </w:rPr>
        <w:t xml:space="preserve"> and political life. It is crucial to ensure women's participation at all levels of decision-making. The essential role played by women as agents of change and peace during and after the conflict in Sierra Leone deserves to be recognised, </w:t>
      </w:r>
      <w:r w:rsidR="0045197B" w:rsidRPr="00345529">
        <w:rPr>
          <w:rFonts w:asciiTheme="minorHAnsi" w:hAnsiTheme="minorHAnsi" w:cstheme="minorHAnsi"/>
          <w:sz w:val="22"/>
          <w:szCs w:val="22"/>
          <w:lang w:val="en-GB"/>
        </w:rPr>
        <w:t>consolidated,</w:t>
      </w:r>
      <w:r w:rsidRPr="00345529">
        <w:rPr>
          <w:rFonts w:asciiTheme="minorHAnsi" w:hAnsiTheme="minorHAnsi" w:cstheme="minorHAnsi"/>
          <w:sz w:val="22"/>
          <w:szCs w:val="22"/>
          <w:lang w:val="en-GB"/>
        </w:rPr>
        <w:t xml:space="preserve"> and reinforced.</w:t>
      </w:r>
    </w:p>
    <w:p w14:paraId="3039E497" w14:textId="684E7DFF" w:rsidR="00721695" w:rsidRPr="00345529" w:rsidRDefault="00721695" w:rsidP="00721695">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Moreover, studies such as Caprioli's </w:t>
      </w:r>
      <w:r w:rsidR="00766C83" w:rsidRPr="00345529">
        <w:rPr>
          <w:rFonts w:asciiTheme="minorHAnsi" w:hAnsiTheme="minorHAnsi" w:cstheme="minorHAnsi"/>
          <w:sz w:val="22"/>
          <w:szCs w:val="22"/>
          <w:lang w:val="en-GB"/>
        </w:rPr>
        <w:t xml:space="preserve">in </w:t>
      </w:r>
      <w:r w:rsidRPr="00345529">
        <w:rPr>
          <w:rFonts w:asciiTheme="minorHAnsi" w:hAnsiTheme="minorHAnsi" w:cstheme="minorHAnsi"/>
          <w:sz w:val="22"/>
          <w:szCs w:val="22"/>
          <w:lang w:val="en-GB"/>
        </w:rPr>
        <w:t>200</w:t>
      </w:r>
      <w:r w:rsidR="00766C83" w:rsidRPr="00345529">
        <w:rPr>
          <w:rFonts w:asciiTheme="minorHAnsi" w:hAnsiTheme="minorHAnsi" w:cstheme="minorHAnsi"/>
          <w:sz w:val="22"/>
          <w:szCs w:val="22"/>
          <w:lang w:val="en-GB"/>
        </w:rPr>
        <w:t>0</w:t>
      </w:r>
      <w:r w:rsidRPr="00345529">
        <w:rPr>
          <w:rFonts w:asciiTheme="minorHAnsi" w:hAnsiTheme="minorHAnsi" w:cstheme="minorHAnsi"/>
          <w:sz w:val="22"/>
          <w:szCs w:val="22"/>
          <w:lang w:val="en-GB"/>
        </w:rPr>
        <w:t xml:space="preserve"> have shown that gender mainstreaming in peace and security processes is the best way to ensure lasting peace. Furthermore, women's participation in political life is not only a means of achieving gender equality but also of enriching debates, </w:t>
      </w:r>
      <w:r w:rsidR="0045197B" w:rsidRPr="00345529">
        <w:rPr>
          <w:rFonts w:asciiTheme="minorHAnsi" w:hAnsiTheme="minorHAnsi" w:cstheme="minorHAnsi"/>
          <w:sz w:val="22"/>
          <w:szCs w:val="22"/>
          <w:lang w:val="en-GB"/>
        </w:rPr>
        <w:t>perspectives,</w:t>
      </w:r>
      <w:r w:rsidRPr="00345529">
        <w:rPr>
          <w:rFonts w:asciiTheme="minorHAnsi" w:hAnsiTheme="minorHAnsi" w:cstheme="minorHAnsi"/>
          <w:sz w:val="22"/>
          <w:szCs w:val="22"/>
          <w:lang w:val="en-GB"/>
        </w:rPr>
        <w:t xml:space="preserve"> and solutions to national challenges.</w:t>
      </w:r>
    </w:p>
    <w:p w14:paraId="258BDA9F" w14:textId="77777777" w:rsidR="00721695" w:rsidRPr="00345529" w:rsidRDefault="00721695" w:rsidP="00721695">
      <w:pPr>
        <w:rPr>
          <w:rFonts w:asciiTheme="minorHAnsi" w:hAnsiTheme="minorHAnsi" w:cstheme="minorHAnsi"/>
          <w:lang w:val="en-GB"/>
        </w:rPr>
      </w:pPr>
    </w:p>
    <w:p w14:paraId="014EBF63" w14:textId="305D4211" w:rsidR="00721695" w:rsidRPr="00345529" w:rsidRDefault="00721695">
      <w:pPr>
        <w:pStyle w:val="Paragraphedeliste"/>
        <w:numPr>
          <w:ilvl w:val="1"/>
          <w:numId w:val="10"/>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Goal</w:t>
      </w:r>
    </w:p>
    <w:p w14:paraId="4510E03A" w14:textId="1685EF41" w:rsidR="00721695" w:rsidRPr="00345529" w:rsidRDefault="00721695" w:rsidP="00721695">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This strategy aims to achieve </w:t>
      </w:r>
      <w:r w:rsidRPr="00345529">
        <w:rPr>
          <w:rFonts w:asciiTheme="minorHAnsi" w:hAnsiTheme="minorHAnsi" w:cstheme="minorHAnsi"/>
          <w:b/>
          <w:bCs/>
          <w:sz w:val="22"/>
          <w:szCs w:val="22"/>
          <w:lang w:val="en-GB"/>
        </w:rPr>
        <w:t>a Sierra Leone where women are central to efforts to consolidate peace and security and where they participate fully in political life</w:t>
      </w:r>
      <w:r w:rsidRPr="00345529">
        <w:rPr>
          <w:rFonts w:asciiTheme="minorHAnsi" w:hAnsiTheme="minorHAnsi" w:cstheme="minorHAnsi"/>
          <w:sz w:val="22"/>
          <w:szCs w:val="22"/>
          <w:lang w:val="en-GB"/>
        </w:rPr>
        <w:t xml:space="preserve">. </w:t>
      </w:r>
    </w:p>
    <w:p w14:paraId="30292651" w14:textId="77777777" w:rsidR="00B73A30" w:rsidRPr="00345529" w:rsidRDefault="00B73A30">
      <w:pPr>
        <w:pStyle w:val="Paragraphedeliste"/>
        <w:spacing w:line="276" w:lineRule="auto"/>
        <w:ind w:left="360"/>
        <w:jc w:val="both"/>
        <w:rPr>
          <w:rFonts w:asciiTheme="minorHAnsi" w:hAnsiTheme="minorHAnsi" w:cstheme="minorHAnsi"/>
          <w:b/>
          <w:bCs/>
          <w:sz w:val="22"/>
          <w:szCs w:val="22"/>
          <w:lang w:val="en-GB"/>
        </w:rPr>
      </w:pPr>
    </w:p>
    <w:p w14:paraId="15D5EBFA" w14:textId="1968887A" w:rsidR="0045197B" w:rsidRPr="00345529" w:rsidRDefault="0045197B">
      <w:pPr>
        <w:pStyle w:val="Paragraphedeliste"/>
        <w:numPr>
          <w:ilvl w:val="1"/>
          <w:numId w:val="10"/>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Objectives</w:t>
      </w:r>
    </w:p>
    <w:p w14:paraId="1FBFD04A" w14:textId="69320E3A" w:rsidR="00DC7738" w:rsidRPr="00345529" w:rsidRDefault="00DC7738" w:rsidP="00345529">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There are four </w:t>
      </w:r>
      <w:r w:rsidR="006E729A">
        <w:rPr>
          <w:rFonts w:asciiTheme="minorHAnsi" w:hAnsiTheme="minorHAnsi" w:cstheme="minorHAnsi"/>
          <w:color w:val="4F81BD" w:themeColor="accent1"/>
          <w:sz w:val="22"/>
          <w:szCs w:val="22"/>
          <w:lang w:val="en-GB"/>
        </w:rPr>
        <w:t>main</w:t>
      </w:r>
      <w:r w:rsidRPr="00B43B46">
        <w:rPr>
          <w:rFonts w:asciiTheme="minorHAnsi" w:hAnsiTheme="minorHAnsi" w:cstheme="minorHAnsi"/>
          <w:color w:val="4F81BD" w:themeColor="accent1"/>
          <w:sz w:val="22"/>
          <w:szCs w:val="22"/>
          <w:lang w:val="en-GB"/>
        </w:rPr>
        <w:t xml:space="preserve"> </w:t>
      </w:r>
      <w:r w:rsidRPr="00345529">
        <w:rPr>
          <w:rFonts w:asciiTheme="minorHAnsi" w:hAnsiTheme="minorHAnsi" w:cstheme="minorHAnsi"/>
          <w:sz w:val="22"/>
          <w:szCs w:val="22"/>
          <w:lang w:val="en-GB"/>
        </w:rPr>
        <w:t xml:space="preserve">strategic </w:t>
      </w:r>
      <w:r w:rsidR="00985468" w:rsidRPr="00345529">
        <w:rPr>
          <w:rFonts w:asciiTheme="minorHAnsi" w:hAnsiTheme="minorHAnsi" w:cstheme="minorHAnsi"/>
          <w:sz w:val="22"/>
          <w:szCs w:val="22"/>
          <w:lang w:val="en-GB"/>
        </w:rPr>
        <w:t>objectives:</w:t>
      </w:r>
      <w:r w:rsidRPr="00345529">
        <w:rPr>
          <w:rFonts w:asciiTheme="minorHAnsi" w:hAnsiTheme="minorHAnsi" w:cstheme="minorHAnsi"/>
          <w:sz w:val="22"/>
          <w:szCs w:val="22"/>
          <w:lang w:val="en-GB"/>
        </w:rPr>
        <w:t xml:space="preserve"> </w:t>
      </w:r>
    </w:p>
    <w:p w14:paraId="7E11F543" w14:textId="5B1D6297" w:rsidR="0045197B" w:rsidRPr="00345529" w:rsidRDefault="0045197B">
      <w:pPr>
        <w:pStyle w:val="Paragraphedeliste"/>
        <w:numPr>
          <w:ilvl w:val="0"/>
          <w:numId w:val="11"/>
        </w:numPr>
        <w:spacing w:line="360"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 </w:t>
      </w:r>
      <w:r w:rsidR="00F812F6" w:rsidRPr="00345529">
        <w:rPr>
          <w:rFonts w:asciiTheme="minorHAnsi" w:hAnsiTheme="minorHAnsi" w:cstheme="minorHAnsi"/>
          <w:sz w:val="22"/>
          <w:szCs w:val="22"/>
          <w:lang w:val="en-GB"/>
        </w:rPr>
        <w:t xml:space="preserve">Contribute to an enabling environment </w:t>
      </w:r>
      <w:r w:rsidR="006A5F8A" w:rsidRPr="00345529">
        <w:rPr>
          <w:rFonts w:asciiTheme="minorHAnsi" w:hAnsiTheme="minorHAnsi" w:cstheme="minorHAnsi"/>
          <w:sz w:val="22"/>
          <w:szCs w:val="22"/>
          <w:lang w:val="en-GB"/>
        </w:rPr>
        <w:t>free of all forms of violence against women and girls.</w:t>
      </w:r>
    </w:p>
    <w:p w14:paraId="2AFE0FF8" w14:textId="3B699BFA" w:rsidR="0045197B" w:rsidRPr="00345529" w:rsidRDefault="006E729A">
      <w:pPr>
        <w:pStyle w:val="Paragraphedeliste"/>
        <w:numPr>
          <w:ilvl w:val="0"/>
          <w:numId w:val="11"/>
        </w:numPr>
        <w:spacing w:line="360" w:lineRule="auto"/>
        <w:rPr>
          <w:rFonts w:asciiTheme="minorHAnsi" w:hAnsiTheme="minorHAnsi" w:cstheme="minorHAnsi"/>
          <w:lang w:val="en-GB"/>
        </w:rPr>
      </w:pPr>
      <w:r>
        <w:rPr>
          <w:rFonts w:asciiTheme="minorHAnsi" w:hAnsiTheme="minorHAnsi" w:cstheme="minorHAnsi"/>
          <w:sz w:val="22"/>
          <w:szCs w:val="22"/>
          <w:lang w:val="en-GB"/>
        </w:rPr>
        <w:t>—Strengthen the capacities of central and decentralized members of the coalition of women-focused civil society organisations</w:t>
      </w:r>
      <w:r w:rsidR="00340480" w:rsidRPr="00345529">
        <w:rPr>
          <w:rFonts w:asciiTheme="minorHAnsi" w:hAnsiTheme="minorHAnsi" w:cstheme="minorHAnsi"/>
          <w:sz w:val="22"/>
          <w:szCs w:val="22"/>
          <w:lang w:val="en-GB"/>
        </w:rPr>
        <w:t xml:space="preserve"> and other key stakeholders. </w:t>
      </w:r>
    </w:p>
    <w:p w14:paraId="16BB7475" w14:textId="565A18E6" w:rsidR="00340480" w:rsidRPr="00345529" w:rsidRDefault="00340480">
      <w:pPr>
        <w:pStyle w:val="Paragraphedeliste"/>
        <w:numPr>
          <w:ilvl w:val="0"/>
          <w:numId w:val="11"/>
        </w:numPr>
        <w:spacing w:line="360" w:lineRule="auto"/>
        <w:rPr>
          <w:rFonts w:asciiTheme="minorHAnsi" w:hAnsiTheme="minorHAnsi" w:cstheme="minorHAnsi"/>
          <w:lang w:val="en-GB"/>
        </w:rPr>
      </w:pPr>
      <w:r w:rsidRPr="00345529">
        <w:rPr>
          <w:rFonts w:asciiTheme="minorHAnsi" w:hAnsiTheme="minorHAnsi" w:cstheme="minorHAnsi"/>
          <w:sz w:val="22"/>
          <w:szCs w:val="22"/>
          <w:lang w:val="en-GB"/>
        </w:rPr>
        <w:t xml:space="preserve">Increase the level of women’s meaningful participation in governance and in Chiefdom, district and national level peace and security architecture. </w:t>
      </w:r>
    </w:p>
    <w:p w14:paraId="79F6CDB7" w14:textId="619FEB47" w:rsidR="00F812F6" w:rsidRPr="00345529" w:rsidRDefault="00F812F6">
      <w:pPr>
        <w:pStyle w:val="Paragraphedeliste"/>
        <w:numPr>
          <w:ilvl w:val="0"/>
          <w:numId w:val="11"/>
        </w:numPr>
        <w:spacing w:line="360"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Reinforce women’s contributions to secure</w:t>
      </w:r>
      <w:r w:rsidR="00091136">
        <w:rPr>
          <w:rFonts w:asciiTheme="minorHAnsi" w:hAnsiTheme="minorHAnsi" w:cstheme="minorHAnsi"/>
          <w:sz w:val="22"/>
          <w:szCs w:val="22"/>
          <w:lang w:val="en-GB"/>
        </w:rPr>
        <w:t>d</w:t>
      </w:r>
      <w:r w:rsidRPr="00345529">
        <w:rPr>
          <w:rFonts w:asciiTheme="minorHAnsi" w:hAnsiTheme="minorHAnsi" w:cstheme="minorHAnsi"/>
          <w:sz w:val="22"/>
          <w:szCs w:val="22"/>
          <w:lang w:val="en-GB"/>
        </w:rPr>
        <w:t xml:space="preserve"> and peaceful communities. </w:t>
      </w:r>
    </w:p>
    <w:p w14:paraId="42411345" w14:textId="77777777" w:rsidR="007F1D39" w:rsidRPr="00345529" w:rsidRDefault="007F1D39" w:rsidP="00345529">
      <w:pPr>
        <w:rPr>
          <w:rFonts w:asciiTheme="minorHAnsi" w:hAnsiTheme="minorHAnsi" w:cstheme="minorHAnsi"/>
          <w:lang w:val="en-GB"/>
        </w:rPr>
      </w:pPr>
    </w:p>
    <w:p w14:paraId="558D170B" w14:textId="674F6F87" w:rsidR="007F1D39" w:rsidRPr="00345529" w:rsidRDefault="002A566C">
      <w:pPr>
        <w:pStyle w:val="Paragraphedeliste"/>
        <w:numPr>
          <w:ilvl w:val="1"/>
          <w:numId w:val="10"/>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Strategy Guiding Principles</w:t>
      </w:r>
    </w:p>
    <w:p w14:paraId="24E71C85" w14:textId="2B1B2B8C" w:rsidR="00766C83" w:rsidRPr="00345529" w:rsidRDefault="002A566C" w:rsidP="00345529">
      <w:pPr>
        <w:spacing w:line="276" w:lineRule="auto"/>
        <w:jc w:val="both"/>
        <w:rPr>
          <w:rFonts w:asciiTheme="minorHAnsi" w:hAnsiTheme="minorHAnsi" w:cstheme="minorHAnsi"/>
          <w:lang w:val="en-GB"/>
        </w:rPr>
      </w:pPr>
      <w:r w:rsidRPr="00345529">
        <w:rPr>
          <w:rFonts w:asciiTheme="minorHAnsi" w:hAnsiTheme="minorHAnsi" w:cstheme="minorHAnsi"/>
          <w:sz w:val="22"/>
          <w:szCs w:val="22"/>
          <w:lang w:val="en-GB"/>
        </w:rPr>
        <w:t>Th</w:t>
      </w:r>
      <w:r w:rsidR="00340480" w:rsidRPr="00345529">
        <w:rPr>
          <w:rFonts w:asciiTheme="minorHAnsi" w:hAnsiTheme="minorHAnsi" w:cstheme="minorHAnsi"/>
          <w:sz w:val="22"/>
          <w:szCs w:val="22"/>
          <w:lang w:val="en-GB"/>
        </w:rPr>
        <w:t>is</w:t>
      </w:r>
      <w:r w:rsidRPr="00345529">
        <w:rPr>
          <w:rFonts w:asciiTheme="minorHAnsi" w:hAnsiTheme="minorHAnsi" w:cstheme="minorHAnsi"/>
          <w:sz w:val="22"/>
          <w:szCs w:val="22"/>
          <w:lang w:val="en-GB"/>
        </w:rPr>
        <w:t xml:space="preserve"> strategy for women’s peace, security and political participation is based on the guiding principles </w:t>
      </w:r>
      <w:r w:rsidR="00766C83" w:rsidRPr="00345529">
        <w:rPr>
          <w:rFonts w:asciiTheme="minorHAnsi" w:hAnsiTheme="minorHAnsi" w:cstheme="minorHAnsi"/>
          <w:sz w:val="22"/>
          <w:szCs w:val="22"/>
          <w:lang w:val="en-GB"/>
        </w:rPr>
        <w:t>below</w:t>
      </w:r>
      <w:r w:rsidRPr="00345529">
        <w:rPr>
          <w:rFonts w:asciiTheme="minorHAnsi" w:hAnsiTheme="minorHAnsi" w:cstheme="minorHAnsi"/>
          <w:sz w:val="22"/>
          <w:szCs w:val="22"/>
          <w:lang w:val="en-GB"/>
        </w:rPr>
        <w:t xml:space="preserve">: </w:t>
      </w:r>
    </w:p>
    <w:p w14:paraId="71C72AA5" w14:textId="46C0A6C9" w:rsidR="00340480" w:rsidRPr="00345529" w:rsidRDefault="002A566C" w:rsidP="00345529">
      <w:pPr>
        <w:jc w:val="both"/>
        <w:rPr>
          <w:rFonts w:asciiTheme="minorHAnsi" w:hAnsiTheme="minorHAnsi" w:cstheme="minorHAnsi"/>
          <w:sz w:val="22"/>
          <w:szCs w:val="22"/>
          <w:lang w:val="en-GB"/>
        </w:rPr>
      </w:pPr>
      <w:r w:rsidRPr="00345529">
        <w:rPr>
          <w:rFonts w:asciiTheme="minorHAnsi" w:hAnsiTheme="minorHAnsi" w:cstheme="minorHAnsi"/>
          <w:b/>
          <w:bCs/>
          <w:i/>
          <w:iCs/>
          <w:sz w:val="21"/>
          <w:szCs w:val="21"/>
          <w:lang w:val="en-GB"/>
        </w:rPr>
        <w:t>Put women and girls’ peace and security at the heart of programming</w:t>
      </w:r>
      <w:r w:rsidR="00766C83" w:rsidRPr="00345529">
        <w:rPr>
          <w:rFonts w:asciiTheme="minorHAnsi" w:hAnsiTheme="minorHAnsi" w:cstheme="minorHAnsi"/>
          <w:b/>
          <w:bCs/>
          <w:i/>
          <w:iCs/>
          <w:sz w:val="21"/>
          <w:szCs w:val="21"/>
          <w:lang w:val="en-GB"/>
        </w:rPr>
        <w:t xml:space="preserve">: </w:t>
      </w:r>
      <w:r w:rsidRPr="00345529">
        <w:rPr>
          <w:rFonts w:asciiTheme="minorHAnsi" w:hAnsiTheme="minorHAnsi" w:cstheme="minorHAnsi"/>
          <w:sz w:val="22"/>
          <w:szCs w:val="22"/>
          <w:lang w:val="en-GB"/>
        </w:rPr>
        <w:t>The best interests of women and girls</w:t>
      </w:r>
      <w:r w:rsidR="00424378" w:rsidRPr="00345529">
        <w:rPr>
          <w:rFonts w:asciiTheme="minorHAnsi" w:hAnsiTheme="minorHAnsi" w:cstheme="minorHAnsi"/>
          <w:sz w:val="22"/>
          <w:szCs w:val="22"/>
          <w:lang w:val="en-GB"/>
        </w:rPr>
        <w:t xml:space="preserve">, including peace and security, must remain central through </w:t>
      </w:r>
      <w:r w:rsidR="006E729A">
        <w:rPr>
          <w:rFonts w:asciiTheme="minorHAnsi" w:hAnsiTheme="minorHAnsi" w:cstheme="minorHAnsi"/>
          <w:sz w:val="22"/>
          <w:szCs w:val="22"/>
          <w:lang w:val="en-GB"/>
        </w:rPr>
        <w:t>women-focused</w:t>
      </w:r>
      <w:r w:rsidRPr="00345529">
        <w:rPr>
          <w:rFonts w:asciiTheme="minorHAnsi" w:hAnsiTheme="minorHAnsi" w:cstheme="minorHAnsi"/>
          <w:sz w:val="22"/>
          <w:szCs w:val="22"/>
          <w:lang w:val="en-GB"/>
        </w:rPr>
        <w:t xml:space="preserve"> </w:t>
      </w:r>
      <w:r w:rsidR="0010474F" w:rsidRPr="00345529">
        <w:rPr>
          <w:rFonts w:asciiTheme="minorHAnsi" w:hAnsiTheme="minorHAnsi" w:cstheme="minorHAnsi"/>
          <w:sz w:val="22"/>
          <w:szCs w:val="22"/>
          <w:lang w:val="en-GB"/>
        </w:rPr>
        <w:t>CSO</w:t>
      </w:r>
      <w:r w:rsidRPr="00345529">
        <w:rPr>
          <w:rFonts w:asciiTheme="minorHAnsi" w:hAnsiTheme="minorHAnsi" w:cstheme="minorHAnsi"/>
          <w:sz w:val="22"/>
          <w:szCs w:val="22"/>
          <w:lang w:val="en-GB"/>
        </w:rPr>
        <w:t xml:space="preserve"> interventions. </w:t>
      </w:r>
    </w:p>
    <w:p w14:paraId="45612CD6" w14:textId="77777777" w:rsidR="00766C83" w:rsidRPr="00345529" w:rsidRDefault="00766C83" w:rsidP="00345529">
      <w:pPr>
        <w:jc w:val="both"/>
        <w:rPr>
          <w:rFonts w:asciiTheme="minorHAnsi" w:hAnsiTheme="minorHAnsi" w:cstheme="minorHAnsi"/>
          <w:b/>
          <w:bCs/>
          <w:i/>
          <w:iCs/>
          <w:sz w:val="21"/>
          <w:szCs w:val="21"/>
          <w:lang w:val="en-GB"/>
        </w:rPr>
      </w:pPr>
    </w:p>
    <w:p w14:paraId="7F8904BB" w14:textId="37CEFABF" w:rsidR="007827BC" w:rsidRPr="00345529" w:rsidRDefault="002A566C" w:rsidP="00345529">
      <w:pPr>
        <w:jc w:val="both"/>
        <w:rPr>
          <w:rFonts w:asciiTheme="minorHAnsi" w:hAnsiTheme="minorHAnsi" w:cstheme="minorHAnsi"/>
          <w:sz w:val="22"/>
          <w:szCs w:val="22"/>
          <w:lang w:val="en-GB"/>
        </w:rPr>
      </w:pPr>
      <w:r w:rsidRPr="00345529">
        <w:rPr>
          <w:rFonts w:asciiTheme="minorHAnsi" w:hAnsiTheme="minorHAnsi" w:cstheme="minorHAnsi"/>
          <w:b/>
          <w:bCs/>
          <w:i/>
          <w:iCs/>
          <w:sz w:val="21"/>
          <w:szCs w:val="21"/>
          <w:lang w:val="en-GB"/>
        </w:rPr>
        <w:t xml:space="preserve">Target institutional and organisational development of Women-focused CSOs through vision-driven, better coordination and </w:t>
      </w:r>
      <w:r w:rsidR="006E729A">
        <w:rPr>
          <w:rFonts w:asciiTheme="minorHAnsi" w:hAnsiTheme="minorHAnsi" w:cstheme="minorHAnsi"/>
          <w:b/>
          <w:bCs/>
          <w:i/>
          <w:iCs/>
          <w:sz w:val="21"/>
          <w:szCs w:val="21"/>
          <w:lang w:val="en-GB"/>
        </w:rPr>
        <w:t>delivery: A vision-based management approach for the women's coalition, rather than a project-driven management approach, should integrate the efforts of the various communities, including the most affected,</w:t>
      </w:r>
      <w:r w:rsidRPr="00345529">
        <w:rPr>
          <w:rFonts w:asciiTheme="minorHAnsi" w:hAnsiTheme="minorHAnsi" w:cstheme="minorHAnsi"/>
          <w:sz w:val="22"/>
          <w:szCs w:val="22"/>
          <w:lang w:val="en-GB"/>
        </w:rPr>
        <w:t xml:space="preserve"> to advance women's issues.</w:t>
      </w:r>
    </w:p>
    <w:p w14:paraId="5F288F5E" w14:textId="77777777" w:rsidR="00766C83" w:rsidRPr="00345529" w:rsidRDefault="00766C83" w:rsidP="00345529">
      <w:pPr>
        <w:jc w:val="both"/>
        <w:rPr>
          <w:rFonts w:asciiTheme="minorHAnsi" w:hAnsiTheme="minorHAnsi" w:cstheme="minorHAnsi"/>
          <w:b/>
          <w:bCs/>
          <w:i/>
          <w:iCs/>
          <w:sz w:val="21"/>
          <w:szCs w:val="21"/>
          <w:lang w:val="en-GB"/>
        </w:rPr>
      </w:pPr>
    </w:p>
    <w:p w14:paraId="5F66B610" w14:textId="46D3ED3B" w:rsidR="007827BC" w:rsidRPr="00345529" w:rsidRDefault="002A566C" w:rsidP="00345529">
      <w:pPr>
        <w:spacing w:line="276" w:lineRule="auto"/>
        <w:jc w:val="both"/>
        <w:rPr>
          <w:rFonts w:asciiTheme="minorHAnsi" w:hAnsiTheme="minorHAnsi" w:cstheme="minorHAnsi"/>
          <w:sz w:val="22"/>
          <w:szCs w:val="22"/>
          <w:lang w:val="en-GB"/>
        </w:rPr>
      </w:pPr>
      <w:r w:rsidRPr="00345529">
        <w:rPr>
          <w:rFonts w:asciiTheme="minorHAnsi" w:hAnsiTheme="minorHAnsi" w:cstheme="minorHAnsi"/>
          <w:b/>
          <w:bCs/>
          <w:i/>
          <w:iCs/>
          <w:sz w:val="21"/>
          <w:szCs w:val="21"/>
          <w:lang w:val="en-GB"/>
        </w:rPr>
        <w:t xml:space="preserve">Adopt </w:t>
      </w:r>
      <w:r w:rsidR="00424378" w:rsidRPr="00345529">
        <w:rPr>
          <w:rFonts w:asciiTheme="minorHAnsi" w:hAnsiTheme="minorHAnsi" w:cstheme="minorHAnsi"/>
          <w:b/>
          <w:bCs/>
          <w:i/>
          <w:iCs/>
          <w:sz w:val="21"/>
          <w:szCs w:val="21"/>
          <w:lang w:val="en-GB"/>
        </w:rPr>
        <w:t xml:space="preserve">a </w:t>
      </w:r>
      <w:r w:rsidRPr="00345529">
        <w:rPr>
          <w:rFonts w:asciiTheme="minorHAnsi" w:hAnsiTheme="minorHAnsi" w:cstheme="minorHAnsi"/>
          <w:b/>
          <w:bCs/>
          <w:i/>
          <w:iCs/>
          <w:sz w:val="21"/>
          <w:szCs w:val="21"/>
          <w:lang w:val="en-GB"/>
        </w:rPr>
        <w:t>specialisation and labour division approach</w:t>
      </w:r>
      <w:r w:rsidR="00771543" w:rsidRPr="00345529">
        <w:rPr>
          <w:rFonts w:asciiTheme="minorHAnsi" w:hAnsiTheme="minorHAnsi" w:cstheme="minorHAnsi"/>
          <w:b/>
          <w:bCs/>
          <w:i/>
          <w:iCs/>
          <w:sz w:val="21"/>
          <w:szCs w:val="21"/>
          <w:lang w:val="en-GB"/>
        </w:rPr>
        <w:t>,</w:t>
      </w:r>
      <w:r w:rsidRPr="00345529">
        <w:rPr>
          <w:rFonts w:asciiTheme="minorHAnsi" w:hAnsiTheme="minorHAnsi" w:cstheme="minorHAnsi"/>
          <w:b/>
          <w:bCs/>
          <w:i/>
          <w:iCs/>
          <w:sz w:val="21"/>
          <w:szCs w:val="21"/>
          <w:lang w:val="en-GB"/>
        </w:rPr>
        <w:t xml:space="preserve"> ensuring community-led participation from all targeted districts</w:t>
      </w:r>
      <w:r w:rsidR="00766C83" w:rsidRPr="00345529">
        <w:rPr>
          <w:rFonts w:asciiTheme="minorHAnsi" w:hAnsiTheme="minorHAnsi" w:cstheme="minorHAnsi"/>
          <w:b/>
          <w:bCs/>
          <w:i/>
          <w:iCs/>
          <w:sz w:val="22"/>
          <w:szCs w:val="22"/>
          <w:lang w:val="en-GB"/>
        </w:rPr>
        <w:t xml:space="preserve">: </w:t>
      </w:r>
      <w:r w:rsidRPr="00345529">
        <w:rPr>
          <w:rFonts w:asciiTheme="minorHAnsi" w:hAnsiTheme="minorHAnsi" w:cstheme="minorHAnsi"/>
          <w:sz w:val="22"/>
          <w:szCs w:val="22"/>
          <w:lang w:val="en-GB"/>
        </w:rPr>
        <w:t xml:space="preserve">Reflecting the diversity of experiences, weaknesses, </w:t>
      </w:r>
      <w:r w:rsidR="00424378" w:rsidRPr="00345529">
        <w:rPr>
          <w:rFonts w:asciiTheme="minorHAnsi" w:hAnsiTheme="minorHAnsi" w:cstheme="minorHAnsi"/>
          <w:sz w:val="22"/>
          <w:szCs w:val="22"/>
          <w:lang w:val="en-GB"/>
        </w:rPr>
        <w:t>strengths</w:t>
      </w:r>
      <w:r w:rsidRPr="00345529">
        <w:rPr>
          <w:rFonts w:asciiTheme="minorHAnsi" w:hAnsiTheme="minorHAnsi" w:cstheme="minorHAnsi"/>
          <w:sz w:val="22"/>
          <w:szCs w:val="22"/>
          <w:lang w:val="en-GB"/>
        </w:rPr>
        <w:t xml:space="preserve"> and opportunities across Sierra Leone, communities must be involved in </w:t>
      </w:r>
      <w:r w:rsidR="0010474F" w:rsidRPr="00345529">
        <w:rPr>
          <w:rFonts w:asciiTheme="minorHAnsi" w:hAnsiTheme="minorHAnsi" w:cstheme="minorHAnsi"/>
          <w:sz w:val="22"/>
          <w:szCs w:val="22"/>
          <w:lang w:val="en-GB"/>
        </w:rPr>
        <w:t>designing</w:t>
      </w:r>
      <w:r w:rsidRPr="00345529">
        <w:rPr>
          <w:rFonts w:asciiTheme="minorHAnsi" w:hAnsiTheme="minorHAnsi" w:cstheme="minorHAnsi"/>
          <w:sz w:val="22"/>
          <w:szCs w:val="22"/>
          <w:lang w:val="en-GB"/>
        </w:rPr>
        <w:t xml:space="preserve"> policies and programmes</w:t>
      </w:r>
      <w:r w:rsidR="00424378" w:rsidRPr="00345529">
        <w:rPr>
          <w:rFonts w:asciiTheme="minorHAnsi" w:hAnsiTheme="minorHAnsi" w:cstheme="minorHAnsi"/>
          <w:sz w:val="22"/>
          <w:szCs w:val="22"/>
          <w:lang w:val="en-GB"/>
        </w:rPr>
        <w:t xml:space="preserve"> </w:t>
      </w:r>
      <w:r w:rsidR="003E5D66" w:rsidRPr="00345529">
        <w:rPr>
          <w:rFonts w:asciiTheme="minorHAnsi" w:hAnsiTheme="minorHAnsi" w:cstheme="minorHAnsi"/>
          <w:sz w:val="22"/>
          <w:szCs w:val="22"/>
          <w:lang w:val="en-GB"/>
        </w:rPr>
        <w:t>with</w:t>
      </w:r>
      <w:r w:rsidRPr="00345529">
        <w:rPr>
          <w:rFonts w:asciiTheme="minorHAnsi" w:hAnsiTheme="minorHAnsi" w:cstheme="minorHAnsi"/>
          <w:sz w:val="22"/>
          <w:szCs w:val="22"/>
          <w:lang w:val="en-GB"/>
        </w:rPr>
        <w:t xml:space="preserve"> a lead role in implementing this strategy.</w:t>
      </w:r>
    </w:p>
    <w:p w14:paraId="65C8C3E6" w14:textId="77777777" w:rsidR="00766C83" w:rsidRPr="00345529" w:rsidRDefault="00766C83" w:rsidP="008F30CC">
      <w:pPr>
        <w:spacing w:line="276" w:lineRule="auto"/>
        <w:jc w:val="both"/>
        <w:rPr>
          <w:rFonts w:asciiTheme="minorHAnsi" w:hAnsiTheme="minorHAnsi" w:cstheme="minorHAnsi"/>
          <w:b/>
          <w:bCs/>
          <w:i/>
          <w:iCs/>
          <w:sz w:val="21"/>
          <w:szCs w:val="21"/>
          <w:lang w:val="en-GB"/>
        </w:rPr>
      </w:pPr>
    </w:p>
    <w:p w14:paraId="04B8FFF0" w14:textId="7599D054" w:rsidR="007F1D39" w:rsidRPr="00345529" w:rsidRDefault="002A566C"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b/>
          <w:bCs/>
          <w:i/>
          <w:iCs/>
          <w:sz w:val="21"/>
          <w:szCs w:val="21"/>
          <w:lang w:val="en-GB"/>
        </w:rPr>
        <w:lastRenderedPageBreak/>
        <w:t xml:space="preserve">Ensure </w:t>
      </w:r>
      <w:r w:rsidR="00424378" w:rsidRPr="00345529">
        <w:rPr>
          <w:rFonts w:asciiTheme="minorHAnsi" w:hAnsiTheme="minorHAnsi" w:cstheme="minorHAnsi"/>
          <w:b/>
          <w:bCs/>
          <w:i/>
          <w:iCs/>
          <w:sz w:val="21"/>
          <w:szCs w:val="21"/>
          <w:lang w:val="en-GB"/>
        </w:rPr>
        <w:t>zero tolerance</w:t>
      </w:r>
      <w:r w:rsidRPr="00345529">
        <w:rPr>
          <w:rFonts w:asciiTheme="minorHAnsi" w:hAnsiTheme="minorHAnsi" w:cstheme="minorHAnsi"/>
          <w:b/>
          <w:bCs/>
          <w:i/>
          <w:iCs/>
          <w:sz w:val="21"/>
          <w:szCs w:val="21"/>
          <w:lang w:val="en-GB"/>
        </w:rPr>
        <w:t xml:space="preserve"> </w:t>
      </w:r>
      <w:r w:rsidR="0010474F" w:rsidRPr="00345529">
        <w:rPr>
          <w:rFonts w:asciiTheme="minorHAnsi" w:hAnsiTheme="minorHAnsi" w:cstheme="minorHAnsi"/>
          <w:b/>
          <w:bCs/>
          <w:i/>
          <w:iCs/>
          <w:sz w:val="21"/>
          <w:szCs w:val="21"/>
          <w:lang w:val="en-GB"/>
        </w:rPr>
        <w:t>for</w:t>
      </w:r>
      <w:r w:rsidR="003E5D66" w:rsidRPr="00345529">
        <w:rPr>
          <w:rFonts w:asciiTheme="minorHAnsi" w:hAnsiTheme="minorHAnsi" w:cstheme="minorHAnsi"/>
          <w:lang w:val="en-GB"/>
        </w:rPr>
        <w:t xml:space="preserve"> </w:t>
      </w:r>
      <w:r w:rsidR="003E5D66" w:rsidRPr="00345529">
        <w:rPr>
          <w:rFonts w:asciiTheme="minorHAnsi" w:hAnsiTheme="minorHAnsi" w:cstheme="minorHAnsi"/>
          <w:b/>
          <w:bCs/>
          <w:i/>
          <w:iCs/>
          <w:sz w:val="21"/>
          <w:szCs w:val="21"/>
          <w:lang w:val="en-GB"/>
        </w:rPr>
        <w:t>all forms of violence</w:t>
      </w:r>
      <w:r w:rsidRPr="00345529">
        <w:rPr>
          <w:rFonts w:asciiTheme="minorHAnsi" w:hAnsiTheme="minorHAnsi" w:cstheme="minorHAnsi"/>
          <w:b/>
          <w:bCs/>
          <w:i/>
          <w:iCs/>
          <w:sz w:val="21"/>
          <w:szCs w:val="21"/>
          <w:lang w:val="en-GB"/>
        </w:rPr>
        <w:t xml:space="preserve"> </w:t>
      </w:r>
      <w:r w:rsidR="003E5D66" w:rsidRPr="00345529">
        <w:rPr>
          <w:rFonts w:asciiTheme="minorHAnsi" w:hAnsiTheme="minorHAnsi" w:cstheme="minorHAnsi"/>
          <w:b/>
          <w:bCs/>
          <w:i/>
          <w:iCs/>
          <w:sz w:val="21"/>
          <w:szCs w:val="21"/>
          <w:lang w:val="en-GB"/>
        </w:rPr>
        <w:t xml:space="preserve">and </w:t>
      </w:r>
      <w:r w:rsidRPr="00345529">
        <w:rPr>
          <w:rFonts w:asciiTheme="minorHAnsi" w:hAnsiTheme="minorHAnsi" w:cstheme="minorHAnsi"/>
          <w:b/>
          <w:bCs/>
          <w:i/>
          <w:iCs/>
          <w:sz w:val="21"/>
          <w:szCs w:val="21"/>
          <w:lang w:val="en-GB"/>
        </w:rPr>
        <w:t>all barriers impeding women and girls’ participation</w:t>
      </w:r>
      <w:r w:rsidR="00766C83" w:rsidRPr="00345529">
        <w:rPr>
          <w:rFonts w:asciiTheme="minorHAnsi" w:hAnsiTheme="minorHAnsi" w:cstheme="minorHAnsi"/>
          <w:b/>
          <w:bCs/>
          <w:i/>
          <w:iCs/>
          <w:sz w:val="21"/>
          <w:szCs w:val="21"/>
          <w:lang w:val="en-GB"/>
        </w:rPr>
        <w:t xml:space="preserve">: </w:t>
      </w:r>
      <w:r w:rsidRPr="00345529">
        <w:rPr>
          <w:rFonts w:asciiTheme="minorHAnsi" w:hAnsiTheme="minorHAnsi" w:cstheme="minorHAnsi"/>
          <w:sz w:val="22"/>
          <w:szCs w:val="22"/>
          <w:lang w:val="en-GB"/>
        </w:rPr>
        <w:t xml:space="preserve">All </w:t>
      </w:r>
      <w:r w:rsidR="00424378" w:rsidRPr="00345529">
        <w:rPr>
          <w:rFonts w:asciiTheme="minorHAnsi" w:hAnsiTheme="minorHAnsi" w:cstheme="minorHAnsi"/>
          <w:sz w:val="22"/>
          <w:szCs w:val="22"/>
          <w:lang w:val="en-GB"/>
        </w:rPr>
        <w:t>kinds</w:t>
      </w:r>
      <w:r w:rsidRPr="00345529">
        <w:rPr>
          <w:rFonts w:asciiTheme="minorHAnsi" w:hAnsiTheme="minorHAnsi" w:cstheme="minorHAnsi"/>
          <w:sz w:val="22"/>
          <w:szCs w:val="22"/>
          <w:lang w:val="en-GB"/>
        </w:rPr>
        <w:t xml:space="preserve"> of barriers impeding women and girls’ participation, their peace and security must be fought by all and with all required means. </w:t>
      </w:r>
    </w:p>
    <w:p w14:paraId="483F5C0D" w14:textId="77777777" w:rsidR="007F1D39" w:rsidRPr="00345529" w:rsidRDefault="007F1D39" w:rsidP="008F30CC">
      <w:pPr>
        <w:spacing w:line="276" w:lineRule="auto"/>
        <w:jc w:val="both"/>
        <w:rPr>
          <w:rFonts w:asciiTheme="minorHAnsi" w:hAnsiTheme="minorHAnsi" w:cstheme="minorHAnsi"/>
          <w:sz w:val="22"/>
          <w:szCs w:val="22"/>
          <w:lang w:val="en-GB"/>
        </w:rPr>
        <w:sectPr w:rsidR="007F1D39" w:rsidRPr="00345529" w:rsidSect="00265E90">
          <w:pgSz w:w="11906" w:h="16838"/>
          <w:pgMar w:top="1440" w:right="1440" w:bottom="1440" w:left="1440" w:header="708" w:footer="708" w:gutter="0"/>
          <w:cols w:space="708"/>
          <w:docGrid w:linePitch="360"/>
        </w:sectPr>
      </w:pPr>
    </w:p>
    <w:p w14:paraId="41BB2B99" w14:textId="77777777" w:rsidR="007F1D39" w:rsidRPr="00345529" w:rsidRDefault="002A566C">
      <w:pPr>
        <w:pStyle w:val="Paragraphedeliste"/>
        <w:numPr>
          <w:ilvl w:val="1"/>
          <w:numId w:val="5"/>
        </w:numPr>
        <w:spacing w:line="276" w:lineRule="auto"/>
        <w:jc w:val="both"/>
        <w:rPr>
          <w:rStyle w:val="cf01"/>
          <w:rFonts w:asciiTheme="minorHAnsi" w:hAnsiTheme="minorHAnsi" w:cstheme="minorHAnsi"/>
          <w:b/>
          <w:bCs/>
          <w:sz w:val="22"/>
          <w:szCs w:val="22"/>
          <w:lang w:val="en-GB"/>
        </w:rPr>
      </w:pPr>
      <w:r w:rsidRPr="00345529">
        <w:rPr>
          <w:rFonts w:asciiTheme="minorHAnsi" w:hAnsiTheme="minorHAnsi" w:cstheme="minorHAnsi"/>
          <w:sz w:val="22"/>
          <w:szCs w:val="22"/>
          <w:lang w:val="en-GB"/>
        </w:rPr>
        <w:lastRenderedPageBreak/>
        <w:t xml:space="preserve">      </w:t>
      </w:r>
      <w:r w:rsidRPr="00345529">
        <w:rPr>
          <w:rFonts w:asciiTheme="minorHAnsi" w:hAnsiTheme="minorHAnsi" w:cstheme="minorHAnsi"/>
          <w:b/>
          <w:bCs/>
          <w:sz w:val="22"/>
          <w:szCs w:val="22"/>
          <w:lang w:val="en-GB"/>
        </w:rPr>
        <w:t>Strategic Framework</w:t>
      </w:r>
    </w:p>
    <w:tbl>
      <w:tblPr>
        <w:tblStyle w:val="Grilledutableau"/>
        <w:tblW w:w="15168" w:type="dxa"/>
        <w:tblInd w:w="-431" w:type="dxa"/>
        <w:tblLook w:val="04A0" w:firstRow="1" w:lastRow="0" w:firstColumn="1" w:lastColumn="0" w:noHBand="0" w:noVBand="1"/>
      </w:tblPr>
      <w:tblGrid>
        <w:gridCol w:w="2412"/>
        <w:gridCol w:w="2473"/>
        <w:gridCol w:w="2511"/>
        <w:gridCol w:w="5504"/>
        <w:gridCol w:w="2268"/>
      </w:tblGrid>
      <w:tr w:rsidR="002B5BA2" w:rsidRPr="0092662A" w14:paraId="2ADAB3AA" w14:textId="77777777" w:rsidTr="00345529">
        <w:tc>
          <w:tcPr>
            <w:tcW w:w="2412" w:type="dxa"/>
          </w:tcPr>
          <w:p w14:paraId="4484745C"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Objectives</w:t>
            </w:r>
            <w:r w:rsidRPr="0092662A">
              <w:rPr>
                <w:rStyle w:val="Appelnotedebasdep"/>
                <w:rFonts w:asciiTheme="minorHAnsi" w:hAnsiTheme="minorHAnsi" w:cstheme="minorHAnsi"/>
                <w:b/>
                <w:bCs/>
                <w:sz w:val="22"/>
                <w:szCs w:val="22"/>
                <w:lang w:val="en-GB"/>
              </w:rPr>
              <w:footnoteReference w:id="7"/>
            </w:r>
          </w:p>
        </w:tc>
        <w:tc>
          <w:tcPr>
            <w:tcW w:w="2473" w:type="dxa"/>
          </w:tcPr>
          <w:p w14:paraId="2870B6DA"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Sub objectives</w:t>
            </w:r>
          </w:p>
        </w:tc>
        <w:tc>
          <w:tcPr>
            <w:tcW w:w="2511" w:type="dxa"/>
          </w:tcPr>
          <w:p w14:paraId="0723A356"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Strategies</w:t>
            </w:r>
          </w:p>
        </w:tc>
        <w:tc>
          <w:tcPr>
            <w:tcW w:w="5504" w:type="dxa"/>
          </w:tcPr>
          <w:p w14:paraId="7D3DE16C"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Proposed keys actions</w:t>
            </w:r>
          </w:p>
        </w:tc>
        <w:tc>
          <w:tcPr>
            <w:tcW w:w="2268" w:type="dxa"/>
          </w:tcPr>
          <w:p w14:paraId="49FDDB81" w14:textId="185B30D5"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Responsible</w:t>
            </w:r>
            <w:r w:rsidR="00E22992" w:rsidRPr="0092662A">
              <w:rPr>
                <w:rFonts w:asciiTheme="minorHAnsi" w:hAnsiTheme="minorHAnsi" w:cstheme="minorHAnsi"/>
                <w:b/>
                <w:bCs/>
                <w:sz w:val="22"/>
                <w:szCs w:val="22"/>
                <w:lang w:val="en-GB"/>
              </w:rPr>
              <w:t xml:space="preserve"> </w:t>
            </w:r>
            <w:r w:rsidR="00022835" w:rsidRPr="0092662A">
              <w:rPr>
                <w:rFonts w:asciiTheme="minorHAnsi" w:hAnsiTheme="minorHAnsi" w:cstheme="minorHAnsi"/>
                <w:b/>
                <w:bCs/>
                <w:lang w:val="en-GB"/>
              </w:rPr>
              <w:t>/</w:t>
            </w:r>
            <w:r w:rsidR="00022835" w:rsidRPr="0092662A">
              <w:rPr>
                <w:rFonts w:asciiTheme="minorHAnsi" w:hAnsiTheme="minorHAnsi" w:cstheme="minorHAnsi"/>
                <w:b/>
                <w:bCs/>
                <w:sz w:val="22"/>
                <w:szCs w:val="22"/>
                <w:lang w:val="en-GB"/>
              </w:rPr>
              <w:t xml:space="preserve"> targets</w:t>
            </w:r>
          </w:p>
        </w:tc>
      </w:tr>
      <w:tr w:rsidR="002B5BA2" w:rsidRPr="006E729A" w14:paraId="7FD473AF" w14:textId="77777777" w:rsidTr="00345529">
        <w:trPr>
          <w:trHeight w:val="838"/>
        </w:trPr>
        <w:tc>
          <w:tcPr>
            <w:tcW w:w="2412" w:type="dxa"/>
            <w:vMerge w:val="restart"/>
            <w:shd w:val="clear" w:color="auto" w:fill="FBE4D5"/>
          </w:tcPr>
          <w:p w14:paraId="232B4565"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4E11F5DA"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221194F2"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178BDF35"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6BFEBF2E"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26F93A21"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4237C58D"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70A28996"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2043131C" w14:textId="77777777" w:rsidR="00E22992" w:rsidRPr="0092662A" w:rsidRDefault="00E22992" w:rsidP="007933E6">
            <w:pPr>
              <w:pStyle w:val="Paragraphedeliste"/>
              <w:ind w:left="0"/>
              <w:jc w:val="both"/>
              <w:rPr>
                <w:rFonts w:asciiTheme="minorHAnsi" w:hAnsiTheme="minorHAnsi" w:cstheme="minorHAnsi"/>
                <w:b/>
                <w:bCs/>
                <w:sz w:val="22"/>
                <w:szCs w:val="22"/>
                <w:lang w:val="en-GB"/>
              </w:rPr>
            </w:pPr>
          </w:p>
          <w:p w14:paraId="798A6761" w14:textId="77777777" w:rsidR="00E22992" w:rsidRPr="0092662A" w:rsidRDefault="00E22992" w:rsidP="007933E6">
            <w:pPr>
              <w:pStyle w:val="Paragraphedeliste"/>
              <w:ind w:left="0"/>
              <w:jc w:val="both"/>
              <w:rPr>
                <w:rFonts w:asciiTheme="minorHAnsi" w:hAnsiTheme="minorHAnsi" w:cstheme="minorHAnsi"/>
                <w:b/>
                <w:bCs/>
                <w:sz w:val="22"/>
                <w:szCs w:val="22"/>
                <w:lang w:val="en-GB"/>
              </w:rPr>
            </w:pPr>
          </w:p>
          <w:p w14:paraId="04175D17" w14:textId="77777777" w:rsidR="00E22992" w:rsidRPr="0092662A" w:rsidRDefault="00E22992" w:rsidP="00345529">
            <w:pPr>
              <w:pStyle w:val="Paragraphedeliste"/>
              <w:ind w:left="0"/>
              <w:jc w:val="both"/>
              <w:rPr>
                <w:rFonts w:asciiTheme="minorHAnsi" w:hAnsiTheme="minorHAnsi" w:cstheme="minorHAnsi"/>
                <w:b/>
                <w:bCs/>
                <w:sz w:val="22"/>
                <w:szCs w:val="22"/>
                <w:lang w:val="en-GB"/>
              </w:rPr>
            </w:pPr>
          </w:p>
          <w:p w14:paraId="5FB8AF1E"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p w14:paraId="071E2850" w14:textId="77777777" w:rsidR="00CD0023"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sz w:val="22"/>
                <w:szCs w:val="22"/>
                <w:lang w:val="en-GB"/>
              </w:rPr>
              <w:t xml:space="preserve">3.4.1. </w:t>
            </w:r>
            <w:r w:rsidR="00CD0023" w:rsidRPr="0092662A">
              <w:rPr>
                <w:rFonts w:asciiTheme="minorHAnsi" w:hAnsiTheme="minorHAnsi" w:cstheme="minorHAnsi"/>
                <w:sz w:val="22"/>
                <w:szCs w:val="22"/>
                <w:lang w:val="en-GB"/>
              </w:rPr>
              <w:t>Contribute to an enabling environment free of all forms of violence against women and girls.</w:t>
            </w:r>
          </w:p>
          <w:p w14:paraId="63205B2F" w14:textId="62760D21"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val="restart"/>
            <w:shd w:val="clear" w:color="auto" w:fill="FBE4D5"/>
          </w:tcPr>
          <w:p w14:paraId="6B56F39C"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01CCAA33"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23AA2A31"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2214E1A"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2BE240B"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379A9B7"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D70A4A6"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4AFFF65"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7EE5BB2D" w14:textId="77777777" w:rsidR="007F1D39" w:rsidRPr="0092662A" w:rsidRDefault="007F1D39" w:rsidP="007933E6">
            <w:pPr>
              <w:tabs>
                <w:tab w:val="left" w:pos="1540"/>
              </w:tabs>
              <w:jc w:val="both"/>
              <w:rPr>
                <w:rFonts w:asciiTheme="minorHAnsi" w:hAnsiTheme="minorHAnsi" w:cstheme="minorHAnsi"/>
                <w:sz w:val="22"/>
                <w:szCs w:val="22"/>
                <w:lang w:val="en-GB"/>
              </w:rPr>
            </w:pPr>
          </w:p>
          <w:p w14:paraId="533AF7ED" w14:textId="77777777" w:rsidR="007933E6" w:rsidRPr="0092662A" w:rsidRDefault="007933E6" w:rsidP="007933E6">
            <w:pPr>
              <w:tabs>
                <w:tab w:val="left" w:pos="1540"/>
              </w:tabs>
              <w:jc w:val="both"/>
              <w:rPr>
                <w:rFonts w:asciiTheme="minorHAnsi" w:hAnsiTheme="minorHAnsi" w:cstheme="minorHAnsi"/>
                <w:sz w:val="22"/>
                <w:szCs w:val="22"/>
                <w:lang w:val="en-GB"/>
              </w:rPr>
            </w:pPr>
          </w:p>
          <w:p w14:paraId="0D9D5655" w14:textId="77777777" w:rsidR="007933E6" w:rsidRPr="0092662A" w:rsidRDefault="007933E6" w:rsidP="00345529">
            <w:pPr>
              <w:tabs>
                <w:tab w:val="left" w:pos="1540"/>
              </w:tabs>
              <w:jc w:val="both"/>
              <w:rPr>
                <w:rFonts w:asciiTheme="minorHAnsi" w:hAnsiTheme="minorHAnsi" w:cstheme="minorHAnsi"/>
                <w:sz w:val="22"/>
                <w:szCs w:val="22"/>
                <w:lang w:val="en-GB"/>
              </w:rPr>
            </w:pPr>
          </w:p>
          <w:p w14:paraId="4E4AA65B" w14:textId="64347F59" w:rsidR="007F1D39" w:rsidRPr="0092662A" w:rsidRDefault="002A566C"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3.4.1.1. </w:t>
            </w:r>
            <w:r w:rsidR="00DC7738" w:rsidRPr="0092662A">
              <w:rPr>
                <w:rFonts w:asciiTheme="minorHAnsi" w:hAnsiTheme="minorHAnsi" w:cstheme="minorHAnsi"/>
                <w:sz w:val="22"/>
                <w:szCs w:val="22"/>
                <w:lang w:val="en-GB"/>
              </w:rPr>
              <w:t>Promote zero tolerance of all forms of violence that hinder women's participation in the promotion and consolidation of peace and security.</w:t>
            </w:r>
          </w:p>
        </w:tc>
        <w:tc>
          <w:tcPr>
            <w:tcW w:w="2511" w:type="dxa"/>
            <w:shd w:val="clear" w:color="auto" w:fill="FBE4D5"/>
          </w:tcPr>
          <w:p w14:paraId="0563248B" w14:textId="77777777" w:rsidR="002B5BA2" w:rsidRPr="0092662A" w:rsidRDefault="002B5BA2" w:rsidP="007933E6">
            <w:pPr>
              <w:tabs>
                <w:tab w:val="left" w:pos="1540"/>
              </w:tabs>
              <w:jc w:val="both"/>
              <w:rPr>
                <w:rFonts w:asciiTheme="minorHAnsi" w:hAnsiTheme="minorHAnsi" w:cstheme="minorHAnsi"/>
                <w:b/>
                <w:bCs/>
                <w:sz w:val="22"/>
                <w:szCs w:val="22"/>
                <w:lang w:val="en-GB"/>
              </w:rPr>
            </w:pPr>
          </w:p>
          <w:p w14:paraId="2353D38F" w14:textId="7DFF2576" w:rsidR="007F1D39" w:rsidRPr="0092662A" w:rsidRDefault="00DC7738" w:rsidP="00345529">
            <w:pPr>
              <w:tabs>
                <w:tab w:val="left" w:pos="1540"/>
              </w:tabs>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 xml:space="preserve">Awareness and </w:t>
            </w:r>
            <w:r w:rsidR="00CD0023" w:rsidRPr="0092662A">
              <w:rPr>
                <w:rFonts w:asciiTheme="minorHAnsi" w:hAnsiTheme="minorHAnsi" w:cstheme="minorHAnsi"/>
                <w:b/>
                <w:bCs/>
                <w:sz w:val="22"/>
                <w:szCs w:val="22"/>
                <w:lang w:val="en-GB"/>
              </w:rPr>
              <w:t>e</w:t>
            </w:r>
            <w:r w:rsidRPr="0092662A">
              <w:rPr>
                <w:rFonts w:asciiTheme="minorHAnsi" w:hAnsiTheme="minorHAnsi" w:cstheme="minorHAnsi"/>
                <w:b/>
                <w:bCs/>
                <w:sz w:val="22"/>
                <w:szCs w:val="22"/>
                <w:lang w:val="en-GB"/>
              </w:rPr>
              <w:t xml:space="preserve">ducation </w:t>
            </w:r>
            <w:r w:rsidR="00CD0023" w:rsidRPr="0092662A">
              <w:rPr>
                <w:rFonts w:asciiTheme="minorHAnsi" w:hAnsiTheme="minorHAnsi" w:cstheme="minorHAnsi"/>
                <w:b/>
                <w:bCs/>
                <w:sz w:val="22"/>
                <w:szCs w:val="22"/>
                <w:lang w:val="en-GB"/>
              </w:rPr>
              <w:t>c</w:t>
            </w:r>
            <w:r w:rsidRPr="0092662A">
              <w:rPr>
                <w:rFonts w:asciiTheme="minorHAnsi" w:hAnsiTheme="minorHAnsi" w:cstheme="minorHAnsi"/>
                <w:b/>
                <w:bCs/>
                <w:sz w:val="22"/>
                <w:szCs w:val="22"/>
                <w:lang w:val="en-GB"/>
              </w:rPr>
              <w:t>ampaigns:</w:t>
            </w:r>
            <w:r w:rsidRPr="0092662A">
              <w:rPr>
                <w:rFonts w:asciiTheme="minorHAnsi" w:hAnsiTheme="minorHAnsi" w:cstheme="minorHAnsi"/>
                <w:sz w:val="22"/>
                <w:szCs w:val="22"/>
                <w:lang w:val="en-GB"/>
              </w:rPr>
              <w:t xml:space="preserve"> Implement comprehensive awareness campaigns to educate the public about the negative impacts of violence against women on peace and security.</w:t>
            </w:r>
          </w:p>
        </w:tc>
        <w:tc>
          <w:tcPr>
            <w:tcW w:w="5504" w:type="dxa"/>
            <w:shd w:val="clear" w:color="auto" w:fill="FBE4D5"/>
          </w:tcPr>
          <w:p w14:paraId="7F985F4D" w14:textId="0DFE32DF" w:rsidR="009C6A15" w:rsidRPr="0092662A" w:rsidRDefault="009C6A15">
            <w:pPr>
              <w:pStyle w:val="Paragraphedeliste"/>
              <w:numPr>
                <w:ilvl w:val="0"/>
                <w:numId w:val="12"/>
              </w:numP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Organize workshops and seminars in schools, universities, and communities focusing on gender equality,</w:t>
            </w:r>
            <w:r w:rsidR="002B5BA2" w:rsidRPr="0092662A">
              <w:rPr>
                <w:rFonts w:asciiTheme="minorHAnsi" w:hAnsiTheme="minorHAnsi" w:cstheme="minorHAnsi"/>
                <w:sz w:val="22"/>
                <w:szCs w:val="22"/>
                <w:lang w:val="en-GB"/>
              </w:rPr>
              <w:t xml:space="preserve"> </w:t>
            </w:r>
            <w:r w:rsidRPr="0092662A">
              <w:rPr>
                <w:rFonts w:asciiTheme="minorHAnsi" w:hAnsiTheme="minorHAnsi" w:cstheme="minorHAnsi"/>
                <w:sz w:val="22"/>
                <w:szCs w:val="22"/>
                <w:lang w:val="en-GB"/>
              </w:rPr>
              <w:t xml:space="preserve">women's participation in peace and security, </w:t>
            </w:r>
            <w:r w:rsidR="00345529" w:rsidRPr="0092662A">
              <w:rPr>
                <w:rFonts w:asciiTheme="minorHAnsi" w:hAnsiTheme="minorHAnsi" w:cstheme="minorHAnsi"/>
                <w:sz w:val="22"/>
                <w:szCs w:val="22"/>
                <w:lang w:val="en-GB"/>
              </w:rPr>
              <w:t xml:space="preserve">and the </w:t>
            </w:r>
            <w:r w:rsidRPr="0092662A">
              <w:rPr>
                <w:rFonts w:asciiTheme="minorHAnsi" w:hAnsiTheme="minorHAnsi" w:cstheme="minorHAnsi"/>
                <w:sz w:val="22"/>
                <w:szCs w:val="22"/>
                <w:lang w:val="en-GB"/>
              </w:rPr>
              <w:t>impact of violence against women.</w:t>
            </w:r>
          </w:p>
          <w:p w14:paraId="138D10A0" w14:textId="6308B212" w:rsidR="009C6A15" w:rsidRPr="0092662A" w:rsidRDefault="009C6A15">
            <w:pPr>
              <w:pStyle w:val="Paragraphedeliste"/>
              <w:numPr>
                <w:ilvl w:val="0"/>
                <w:numId w:val="12"/>
              </w:numP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Develop and distribute informational materials, such as brochures and posters, that highlight the consequences of violence against women.</w:t>
            </w:r>
          </w:p>
          <w:p w14:paraId="412D2DD5" w14:textId="7F1EE70A" w:rsidR="007F1D39" w:rsidRPr="0092662A" w:rsidRDefault="009C6A15">
            <w:pPr>
              <w:pStyle w:val="Paragraphedeliste"/>
              <w:numPr>
                <w:ilvl w:val="0"/>
                <w:numId w:val="12"/>
              </w:numPr>
              <w:jc w:val="both"/>
              <w:rPr>
                <w:rStyle w:val="cf01"/>
                <w:rFonts w:asciiTheme="minorHAnsi" w:hAnsiTheme="minorHAnsi" w:cstheme="minorHAnsi"/>
                <w:kern w:val="2"/>
                <w:sz w:val="22"/>
                <w:szCs w:val="22"/>
                <w:lang w:val="en-GB"/>
              </w:rPr>
            </w:pPr>
            <w:r w:rsidRPr="0092662A">
              <w:rPr>
                <w:rFonts w:asciiTheme="minorHAnsi" w:hAnsiTheme="minorHAnsi" w:cstheme="minorHAnsi"/>
                <w:sz w:val="22"/>
                <w:szCs w:val="22"/>
                <w:lang w:val="en-GB"/>
              </w:rPr>
              <w:t>Launch media campaigns using television, radio, and social media platforms to spread awareness about the issue.</w:t>
            </w:r>
          </w:p>
        </w:tc>
        <w:tc>
          <w:tcPr>
            <w:tcW w:w="2268" w:type="dxa"/>
            <w:shd w:val="clear" w:color="auto" w:fill="FBE4D5"/>
          </w:tcPr>
          <w:p w14:paraId="7D44167F" w14:textId="77777777" w:rsidR="007F1D39" w:rsidRPr="0092662A" w:rsidRDefault="007F1D39" w:rsidP="00345529">
            <w:pPr>
              <w:jc w:val="both"/>
              <w:rPr>
                <w:rStyle w:val="cf01"/>
                <w:rFonts w:asciiTheme="minorHAnsi" w:hAnsiTheme="minorHAnsi" w:cstheme="minorHAnsi"/>
                <w:sz w:val="22"/>
                <w:szCs w:val="22"/>
                <w:lang w:val="en-GB"/>
              </w:rPr>
            </w:pPr>
          </w:p>
          <w:p w14:paraId="24CC73C5" w14:textId="77777777" w:rsidR="007933E6" w:rsidRPr="0092662A" w:rsidRDefault="007933E6" w:rsidP="00345529">
            <w:pPr>
              <w:jc w:val="both"/>
              <w:rPr>
                <w:rStyle w:val="cf01"/>
                <w:rFonts w:asciiTheme="minorHAnsi" w:hAnsiTheme="minorHAnsi" w:cstheme="minorHAnsi"/>
                <w:sz w:val="22"/>
                <w:szCs w:val="22"/>
                <w:lang w:val="en-GB"/>
              </w:rPr>
            </w:pPr>
          </w:p>
          <w:p w14:paraId="38200956" w14:textId="4AF8BC61" w:rsidR="007F1D39" w:rsidRPr="0092662A" w:rsidRDefault="007933E6" w:rsidP="00345529">
            <w:pPr>
              <w:jc w:val="both"/>
              <w:rPr>
                <w:rStyle w:val="cf01"/>
                <w:rFonts w:asciiTheme="minorHAnsi" w:hAnsiTheme="minorHAnsi" w:cstheme="minorHAnsi"/>
                <w:sz w:val="22"/>
                <w:szCs w:val="22"/>
                <w:lang w:val="en-GB"/>
              </w:rPr>
            </w:pPr>
            <w:r w:rsidRPr="0092662A">
              <w:rPr>
                <w:rStyle w:val="cf01"/>
                <w:rFonts w:asciiTheme="minorHAnsi" w:hAnsiTheme="minorHAnsi" w:cstheme="minorHAnsi"/>
                <w:sz w:val="22"/>
                <w:szCs w:val="22"/>
                <w:lang w:val="en-GB"/>
              </w:rPr>
              <w:t xml:space="preserve">The coalition of </w:t>
            </w:r>
            <w:r w:rsidR="00345529" w:rsidRPr="0092662A">
              <w:rPr>
                <w:rStyle w:val="cf01"/>
                <w:rFonts w:asciiTheme="minorHAnsi" w:hAnsiTheme="minorHAnsi" w:cstheme="minorHAnsi"/>
                <w:sz w:val="22"/>
                <w:szCs w:val="22"/>
                <w:lang w:val="en-GB"/>
              </w:rPr>
              <w:t>women-focused</w:t>
            </w:r>
            <w:r w:rsidRPr="0092662A">
              <w:rPr>
                <w:rStyle w:val="cf01"/>
                <w:rFonts w:asciiTheme="minorHAnsi" w:hAnsiTheme="minorHAnsi" w:cstheme="minorHAnsi"/>
                <w:sz w:val="22"/>
                <w:szCs w:val="22"/>
                <w:lang w:val="en-GB"/>
              </w:rPr>
              <w:t xml:space="preserve"> </w:t>
            </w:r>
            <w:r w:rsidR="00345529" w:rsidRPr="0092662A">
              <w:rPr>
                <w:rStyle w:val="cf01"/>
                <w:rFonts w:asciiTheme="minorHAnsi" w:hAnsiTheme="minorHAnsi" w:cstheme="minorHAnsi"/>
                <w:sz w:val="22"/>
                <w:szCs w:val="22"/>
                <w:lang w:val="en-GB"/>
              </w:rPr>
              <w:t>CSOs</w:t>
            </w:r>
            <w:r w:rsidRPr="0092662A">
              <w:rPr>
                <w:rStyle w:val="cf01"/>
                <w:rFonts w:asciiTheme="minorHAnsi" w:hAnsiTheme="minorHAnsi" w:cstheme="minorHAnsi"/>
                <w:sz w:val="22"/>
                <w:szCs w:val="22"/>
                <w:lang w:val="en-GB"/>
              </w:rPr>
              <w:t xml:space="preserve"> targeting the public and key stakeholders</w:t>
            </w:r>
            <w:r w:rsidR="00345529" w:rsidRPr="0092662A">
              <w:rPr>
                <w:rStyle w:val="cf01"/>
                <w:rFonts w:asciiTheme="minorHAnsi" w:hAnsiTheme="minorHAnsi" w:cstheme="minorHAnsi"/>
                <w:sz w:val="22"/>
                <w:szCs w:val="22"/>
                <w:lang w:val="en-GB"/>
              </w:rPr>
              <w:t>.</w:t>
            </w:r>
            <w:r w:rsidRPr="0092662A">
              <w:rPr>
                <w:rStyle w:val="cf01"/>
                <w:rFonts w:asciiTheme="minorHAnsi" w:hAnsiTheme="minorHAnsi" w:cstheme="minorHAnsi"/>
                <w:sz w:val="22"/>
                <w:szCs w:val="22"/>
                <w:lang w:val="en-GB"/>
              </w:rPr>
              <w:t xml:space="preserve"> </w:t>
            </w:r>
          </w:p>
          <w:p w14:paraId="33A9454D" w14:textId="5D8B5FC4" w:rsidR="007F1D39" w:rsidRPr="0092662A" w:rsidRDefault="007F1D39" w:rsidP="00345529">
            <w:pPr>
              <w:jc w:val="both"/>
              <w:rPr>
                <w:rFonts w:asciiTheme="minorHAnsi" w:hAnsiTheme="minorHAnsi" w:cstheme="minorHAnsi"/>
                <w:b/>
                <w:bCs/>
                <w:sz w:val="22"/>
                <w:szCs w:val="22"/>
                <w:lang w:val="en-GB"/>
              </w:rPr>
            </w:pPr>
          </w:p>
        </w:tc>
      </w:tr>
      <w:tr w:rsidR="002B5BA2" w:rsidRPr="006E729A" w14:paraId="7B4C003F" w14:textId="77777777" w:rsidTr="00345529">
        <w:trPr>
          <w:trHeight w:val="269"/>
        </w:trPr>
        <w:tc>
          <w:tcPr>
            <w:tcW w:w="2412" w:type="dxa"/>
            <w:vMerge/>
            <w:shd w:val="clear" w:color="auto" w:fill="FBE4D5"/>
          </w:tcPr>
          <w:p w14:paraId="1467032D"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FBE4D5"/>
          </w:tcPr>
          <w:p w14:paraId="4EF19FE7" w14:textId="77777777" w:rsidR="007F1D39" w:rsidRPr="0092662A" w:rsidRDefault="007F1D39" w:rsidP="00345529">
            <w:pPr>
              <w:tabs>
                <w:tab w:val="left" w:pos="1540"/>
              </w:tabs>
              <w:jc w:val="both"/>
              <w:rPr>
                <w:rFonts w:asciiTheme="minorHAnsi" w:hAnsiTheme="minorHAnsi" w:cstheme="minorHAnsi"/>
                <w:sz w:val="22"/>
                <w:szCs w:val="22"/>
                <w:lang w:val="en-GB"/>
              </w:rPr>
            </w:pPr>
          </w:p>
        </w:tc>
        <w:tc>
          <w:tcPr>
            <w:tcW w:w="2511" w:type="dxa"/>
            <w:shd w:val="clear" w:color="auto" w:fill="FBE4D5"/>
          </w:tcPr>
          <w:p w14:paraId="04A127DF" w14:textId="3DE752F8" w:rsidR="007F1D39" w:rsidRPr="0092662A" w:rsidRDefault="00CD0023"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b/>
                <w:bCs/>
                <w:sz w:val="22"/>
                <w:szCs w:val="22"/>
                <w:lang w:val="en-GB"/>
              </w:rPr>
              <w:t>Advoca</w:t>
            </w:r>
            <w:r w:rsidR="00667501" w:rsidRPr="0092662A">
              <w:rPr>
                <w:rFonts w:asciiTheme="minorHAnsi" w:hAnsiTheme="minorHAnsi" w:cstheme="minorHAnsi"/>
                <w:b/>
                <w:bCs/>
                <w:sz w:val="22"/>
                <w:szCs w:val="22"/>
                <w:lang w:val="en-GB"/>
              </w:rPr>
              <w:t>cy and lobbying</w:t>
            </w:r>
            <w:r w:rsidRPr="0092662A">
              <w:rPr>
                <w:rFonts w:asciiTheme="minorHAnsi" w:hAnsiTheme="minorHAnsi" w:cstheme="minorHAnsi"/>
                <w:b/>
                <w:bCs/>
                <w:sz w:val="22"/>
                <w:szCs w:val="22"/>
                <w:lang w:val="en-GB"/>
              </w:rPr>
              <w:t xml:space="preserve"> for s</w:t>
            </w:r>
            <w:r w:rsidR="00DC7738" w:rsidRPr="0092662A">
              <w:rPr>
                <w:rFonts w:asciiTheme="minorHAnsi" w:hAnsiTheme="minorHAnsi" w:cstheme="minorHAnsi"/>
                <w:b/>
                <w:bCs/>
                <w:sz w:val="22"/>
                <w:szCs w:val="22"/>
                <w:lang w:val="en-GB"/>
              </w:rPr>
              <w:t>trengthe</w:t>
            </w:r>
            <w:r w:rsidRPr="0092662A">
              <w:rPr>
                <w:rFonts w:asciiTheme="minorHAnsi" w:hAnsiTheme="minorHAnsi" w:cstheme="minorHAnsi"/>
                <w:b/>
                <w:bCs/>
                <w:sz w:val="22"/>
                <w:szCs w:val="22"/>
                <w:lang w:val="en-GB"/>
              </w:rPr>
              <w:t>ned</w:t>
            </w:r>
            <w:r w:rsidR="00DC7738" w:rsidRPr="0092662A">
              <w:rPr>
                <w:rFonts w:asciiTheme="minorHAnsi" w:hAnsiTheme="minorHAnsi" w:cstheme="minorHAnsi"/>
                <w:b/>
                <w:bCs/>
                <w:sz w:val="22"/>
                <w:szCs w:val="22"/>
                <w:lang w:val="en-GB"/>
              </w:rPr>
              <w:t xml:space="preserve"> </w:t>
            </w:r>
            <w:r w:rsidRPr="0092662A">
              <w:rPr>
                <w:rFonts w:asciiTheme="minorHAnsi" w:hAnsiTheme="minorHAnsi" w:cstheme="minorHAnsi"/>
                <w:b/>
                <w:bCs/>
                <w:sz w:val="22"/>
                <w:szCs w:val="22"/>
                <w:lang w:val="en-GB"/>
              </w:rPr>
              <w:t>l</w:t>
            </w:r>
            <w:r w:rsidR="00DC7738" w:rsidRPr="0092662A">
              <w:rPr>
                <w:rFonts w:asciiTheme="minorHAnsi" w:hAnsiTheme="minorHAnsi" w:cstheme="minorHAnsi"/>
                <w:b/>
                <w:bCs/>
                <w:sz w:val="22"/>
                <w:szCs w:val="22"/>
                <w:lang w:val="en-GB"/>
              </w:rPr>
              <w:t xml:space="preserve">egal </w:t>
            </w:r>
            <w:r w:rsidRPr="0092662A">
              <w:rPr>
                <w:rFonts w:asciiTheme="minorHAnsi" w:hAnsiTheme="minorHAnsi" w:cstheme="minorHAnsi"/>
                <w:b/>
                <w:bCs/>
                <w:sz w:val="22"/>
                <w:szCs w:val="22"/>
                <w:lang w:val="en-GB"/>
              </w:rPr>
              <w:t>f</w:t>
            </w:r>
            <w:r w:rsidR="00DC7738" w:rsidRPr="0092662A">
              <w:rPr>
                <w:rFonts w:asciiTheme="minorHAnsi" w:hAnsiTheme="minorHAnsi" w:cstheme="minorHAnsi"/>
                <w:b/>
                <w:bCs/>
                <w:sz w:val="22"/>
                <w:szCs w:val="22"/>
                <w:lang w:val="en-GB"/>
              </w:rPr>
              <w:t xml:space="preserve">rameworks and </w:t>
            </w:r>
            <w:r w:rsidRPr="0092662A">
              <w:rPr>
                <w:rFonts w:asciiTheme="minorHAnsi" w:hAnsiTheme="minorHAnsi" w:cstheme="minorHAnsi"/>
                <w:b/>
                <w:bCs/>
                <w:sz w:val="22"/>
                <w:szCs w:val="22"/>
                <w:lang w:val="en-GB"/>
              </w:rPr>
              <w:t>l</w:t>
            </w:r>
            <w:r w:rsidR="00DC7738" w:rsidRPr="0092662A">
              <w:rPr>
                <w:rFonts w:asciiTheme="minorHAnsi" w:hAnsiTheme="minorHAnsi" w:cstheme="minorHAnsi"/>
                <w:b/>
                <w:bCs/>
                <w:sz w:val="22"/>
                <w:szCs w:val="22"/>
                <w:lang w:val="en-GB"/>
              </w:rPr>
              <w:t xml:space="preserve">aw </w:t>
            </w:r>
            <w:r w:rsidRPr="0092662A">
              <w:rPr>
                <w:rFonts w:asciiTheme="minorHAnsi" w:hAnsiTheme="minorHAnsi" w:cstheme="minorHAnsi"/>
                <w:b/>
                <w:bCs/>
                <w:sz w:val="22"/>
                <w:szCs w:val="22"/>
                <w:lang w:val="en-GB"/>
              </w:rPr>
              <w:t>e</w:t>
            </w:r>
            <w:r w:rsidR="00DC7738" w:rsidRPr="0092662A">
              <w:rPr>
                <w:rFonts w:asciiTheme="minorHAnsi" w:hAnsiTheme="minorHAnsi" w:cstheme="minorHAnsi"/>
                <w:b/>
                <w:bCs/>
                <w:sz w:val="22"/>
                <w:szCs w:val="22"/>
                <w:lang w:val="en-GB"/>
              </w:rPr>
              <w:t>nforcement:</w:t>
            </w:r>
            <w:r w:rsidR="00DC7738" w:rsidRPr="0092662A">
              <w:rPr>
                <w:rFonts w:asciiTheme="minorHAnsi" w:hAnsiTheme="minorHAnsi" w:cstheme="minorHAnsi"/>
                <w:sz w:val="22"/>
                <w:szCs w:val="22"/>
                <w:lang w:val="en-GB"/>
              </w:rPr>
              <w:t xml:space="preserve"> </w:t>
            </w:r>
            <w:r w:rsidR="00667501" w:rsidRPr="0092662A">
              <w:rPr>
                <w:rFonts w:asciiTheme="minorHAnsi" w:hAnsiTheme="minorHAnsi" w:cstheme="minorHAnsi"/>
                <w:sz w:val="22"/>
                <w:szCs w:val="22"/>
                <w:lang w:val="en-GB"/>
              </w:rPr>
              <w:t xml:space="preserve">Engage in advocacy and lobbying efforts to influence the development and strict </w:t>
            </w:r>
            <w:r w:rsidR="00DC7738" w:rsidRPr="0092662A">
              <w:rPr>
                <w:rFonts w:asciiTheme="minorHAnsi" w:hAnsiTheme="minorHAnsi" w:cstheme="minorHAnsi"/>
                <w:sz w:val="22"/>
                <w:szCs w:val="22"/>
                <w:lang w:val="en-GB"/>
              </w:rPr>
              <w:t>enforce</w:t>
            </w:r>
            <w:r w:rsidR="00667501" w:rsidRPr="0092662A">
              <w:rPr>
                <w:rFonts w:asciiTheme="minorHAnsi" w:hAnsiTheme="minorHAnsi" w:cstheme="minorHAnsi"/>
                <w:sz w:val="22"/>
                <w:szCs w:val="22"/>
                <w:lang w:val="en-GB"/>
              </w:rPr>
              <w:t>ment</w:t>
            </w:r>
            <w:r w:rsidR="00DC7738" w:rsidRPr="0092662A">
              <w:rPr>
                <w:rFonts w:asciiTheme="minorHAnsi" w:hAnsiTheme="minorHAnsi" w:cstheme="minorHAnsi"/>
                <w:sz w:val="22"/>
                <w:szCs w:val="22"/>
                <w:lang w:val="en-GB"/>
              </w:rPr>
              <w:t xml:space="preserve"> </w:t>
            </w:r>
            <w:r w:rsidR="00667501" w:rsidRPr="0092662A">
              <w:rPr>
                <w:rFonts w:asciiTheme="minorHAnsi" w:hAnsiTheme="minorHAnsi" w:cstheme="minorHAnsi"/>
                <w:sz w:val="22"/>
                <w:szCs w:val="22"/>
                <w:lang w:val="en-GB"/>
              </w:rPr>
              <w:t xml:space="preserve">of </w:t>
            </w:r>
            <w:r w:rsidR="00DC7738" w:rsidRPr="0092662A">
              <w:rPr>
                <w:rFonts w:asciiTheme="minorHAnsi" w:hAnsiTheme="minorHAnsi" w:cstheme="minorHAnsi"/>
                <w:sz w:val="22"/>
                <w:szCs w:val="22"/>
                <w:lang w:val="en-GB"/>
              </w:rPr>
              <w:t>laws and regulations that punish all forms of violence against women.</w:t>
            </w:r>
          </w:p>
        </w:tc>
        <w:tc>
          <w:tcPr>
            <w:tcW w:w="5504" w:type="dxa"/>
            <w:shd w:val="clear" w:color="auto" w:fill="FBE4D5"/>
          </w:tcPr>
          <w:p w14:paraId="7EE2C75A" w14:textId="77777777" w:rsidR="00667501" w:rsidRPr="0092662A" w:rsidRDefault="00667501">
            <w:pPr>
              <w:pStyle w:val="Paragraphedeliste"/>
              <w:numPr>
                <w:ilvl w:val="0"/>
                <w:numId w:val="12"/>
              </w:numPr>
              <w:pBdr>
                <w:top w:val="single" w:sz="2" w:space="0" w:color="D9D9E3"/>
                <w:left w:val="single" w:sz="2" w:space="5" w:color="D9D9E3"/>
                <w:bottom w:val="single" w:sz="2" w:space="0" w:color="D9D9E3"/>
                <w:right w:val="single" w:sz="2" w:space="0" w:color="D9D9E3"/>
              </w:pBdr>
              <w:jc w:val="both"/>
              <w:rPr>
                <w:rStyle w:val="cf01"/>
                <w:rFonts w:asciiTheme="minorHAnsi" w:hAnsiTheme="minorHAnsi" w:cstheme="minorHAnsi"/>
                <w:sz w:val="22"/>
                <w:szCs w:val="22"/>
                <w:lang w:val="en-GB"/>
              </w:rPr>
            </w:pPr>
            <w:r w:rsidRPr="0092662A">
              <w:rPr>
                <w:rFonts w:asciiTheme="minorHAnsi" w:hAnsiTheme="minorHAnsi" w:cstheme="minorHAnsi"/>
                <w:lang w:val="en-GB"/>
              </w:rPr>
              <w:t>C</w:t>
            </w:r>
            <w:r w:rsidRPr="0092662A">
              <w:rPr>
                <w:rFonts w:asciiTheme="minorHAnsi" w:hAnsiTheme="minorHAnsi" w:cstheme="minorHAnsi"/>
                <w:sz w:val="22"/>
                <w:szCs w:val="22"/>
                <w:lang w:val="en-GB"/>
              </w:rPr>
              <w:t>onduct thorough research and analysis on existing legal frameworks and law enforcement practices to identify weaknesses and areas for improvement.</w:t>
            </w:r>
            <w:r w:rsidRPr="0092662A">
              <w:rPr>
                <w:rStyle w:val="cf01"/>
                <w:rFonts w:asciiTheme="minorHAnsi" w:hAnsiTheme="minorHAnsi" w:cstheme="minorHAnsi"/>
                <w:lang w:val="en-GB"/>
              </w:rPr>
              <w:t xml:space="preserve">  </w:t>
            </w:r>
          </w:p>
          <w:p w14:paraId="3B795324" w14:textId="4B8404A4" w:rsidR="00667501" w:rsidRPr="0092662A" w:rsidRDefault="009C6A15">
            <w:pPr>
              <w:pStyle w:val="Paragraphedeliste"/>
              <w:numPr>
                <w:ilvl w:val="0"/>
                <w:numId w:val="12"/>
              </w:numPr>
              <w:pBdr>
                <w:top w:val="single" w:sz="2" w:space="0" w:color="D9D9E3"/>
                <w:left w:val="single" w:sz="2" w:space="5" w:color="D9D9E3"/>
                <w:bottom w:val="single" w:sz="2" w:space="0" w:color="D9D9E3"/>
                <w:right w:val="single" w:sz="2" w:space="0" w:color="D9D9E3"/>
              </w:pBd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Advocate </w:t>
            </w:r>
            <w:r w:rsidR="00667501" w:rsidRPr="0092662A">
              <w:rPr>
                <w:rFonts w:asciiTheme="minorHAnsi" w:hAnsiTheme="minorHAnsi" w:cstheme="minorHAnsi"/>
                <w:sz w:val="22"/>
                <w:szCs w:val="22"/>
                <w:lang w:val="en-GB"/>
              </w:rPr>
              <w:t xml:space="preserve">and </w:t>
            </w:r>
            <w:r w:rsidR="00345529" w:rsidRPr="0092662A">
              <w:rPr>
                <w:rFonts w:asciiTheme="minorHAnsi" w:hAnsiTheme="minorHAnsi" w:cstheme="minorHAnsi"/>
                <w:sz w:val="22"/>
                <w:szCs w:val="22"/>
                <w:lang w:val="en-GB"/>
              </w:rPr>
              <w:t>lobby</w:t>
            </w:r>
            <w:r w:rsidR="00667501" w:rsidRPr="0092662A">
              <w:rPr>
                <w:rFonts w:asciiTheme="minorHAnsi" w:hAnsiTheme="minorHAnsi" w:cstheme="minorHAnsi"/>
                <w:sz w:val="22"/>
                <w:szCs w:val="22"/>
                <w:lang w:val="en-GB"/>
              </w:rPr>
              <w:t xml:space="preserve"> </w:t>
            </w:r>
            <w:r w:rsidRPr="0092662A">
              <w:rPr>
                <w:rFonts w:asciiTheme="minorHAnsi" w:hAnsiTheme="minorHAnsi" w:cstheme="minorHAnsi"/>
                <w:sz w:val="22"/>
                <w:szCs w:val="22"/>
                <w:lang w:val="en-GB"/>
              </w:rPr>
              <w:t>for the enactment or amendment of laws to ensure stronger protections against violence towards women and more severe penalties for perpetrators.</w:t>
            </w:r>
          </w:p>
          <w:p w14:paraId="341661C0" w14:textId="4373180F" w:rsidR="007F1D39" w:rsidRPr="0092662A" w:rsidRDefault="00667501">
            <w:pPr>
              <w:pStyle w:val="Paragraphedeliste"/>
              <w:numPr>
                <w:ilvl w:val="0"/>
                <w:numId w:val="12"/>
              </w:numPr>
              <w:pBdr>
                <w:top w:val="single" w:sz="2" w:space="0" w:color="D9D9E3"/>
                <w:left w:val="single" w:sz="2" w:space="5" w:color="D9D9E3"/>
                <w:bottom w:val="single" w:sz="2" w:space="0" w:color="D9D9E3"/>
                <w:right w:val="single" w:sz="2" w:space="0" w:color="D9D9E3"/>
              </w:pBdr>
              <w:jc w:val="both"/>
              <w:rPr>
                <w:rStyle w:val="cf01"/>
                <w:rFonts w:asciiTheme="minorHAnsi" w:hAnsiTheme="minorHAnsi" w:cstheme="minorHAnsi"/>
                <w:color w:val="000000"/>
                <w:kern w:val="2"/>
                <w:sz w:val="22"/>
                <w:szCs w:val="22"/>
                <w:lang w:val="en-GB"/>
              </w:rPr>
            </w:pPr>
            <w:r w:rsidRPr="0092662A">
              <w:rPr>
                <w:rFonts w:asciiTheme="minorHAnsi" w:hAnsiTheme="minorHAnsi" w:cstheme="minorHAnsi"/>
                <w:sz w:val="22"/>
                <w:szCs w:val="22"/>
                <w:lang w:val="en-GB"/>
              </w:rPr>
              <w:t xml:space="preserve">Call for more </w:t>
            </w:r>
            <w:r w:rsidR="00345529" w:rsidRPr="0092662A">
              <w:rPr>
                <w:rFonts w:asciiTheme="minorHAnsi" w:hAnsiTheme="minorHAnsi" w:cstheme="minorHAnsi"/>
                <w:sz w:val="22"/>
                <w:szCs w:val="22"/>
                <w:lang w:val="en-GB"/>
              </w:rPr>
              <w:t>specialised</w:t>
            </w:r>
            <w:r w:rsidR="009C6A15" w:rsidRPr="0092662A">
              <w:rPr>
                <w:rFonts w:asciiTheme="minorHAnsi" w:hAnsiTheme="minorHAnsi" w:cstheme="minorHAnsi"/>
                <w:sz w:val="22"/>
                <w:szCs w:val="22"/>
                <w:lang w:val="en-GB"/>
              </w:rPr>
              <w:t xml:space="preserve"> units within law enforcement agencies to handle cases of gender-based violence</w:t>
            </w:r>
          </w:p>
        </w:tc>
        <w:tc>
          <w:tcPr>
            <w:tcW w:w="2268" w:type="dxa"/>
            <w:shd w:val="clear" w:color="auto" w:fill="FBE4D5"/>
          </w:tcPr>
          <w:p w14:paraId="59B0D5C5" w14:textId="77777777" w:rsidR="007F1D39" w:rsidRPr="0092662A" w:rsidRDefault="007F1D39" w:rsidP="00345529">
            <w:pPr>
              <w:jc w:val="both"/>
              <w:rPr>
                <w:rStyle w:val="cf01"/>
                <w:rFonts w:asciiTheme="minorHAnsi" w:hAnsiTheme="minorHAnsi" w:cstheme="minorHAnsi"/>
                <w:sz w:val="22"/>
                <w:szCs w:val="22"/>
                <w:lang w:val="en-GB"/>
              </w:rPr>
            </w:pPr>
          </w:p>
          <w:p w14:paraId="167B5942" w14:textId="77777777" w:rsidR="007933E6" w:rsidRPr="0092662A" w:rsidRDefault="007933E6" w:rsidP="007933E6">
            <w:pPr>
              <w:jc w:val="both"/>
              <w:rPr>
                <w:rStyle w:val="cf01"/>
                <w:rFonts w:asciiTheme="minorHAnsi" w:hAnsiTheme="minorHAnsi" w:cstheme="minorHAnsi"/>
                <w:sz w:val="22"/>
                <w:szCs w:val="22"/>
                <w:lang w:val="en-GB"/>
              </w:rPr>
            </w:pPr>
          </w:p>
          <w:p w14:paraId="7005CA4B" w14:textId="7CFC452F" w:rsidR="007F1D39" w:rsidRPr="0092662A" w:rsidRDefault="007933E6" w:rsidP="00345529">
            <w:pPr>
              <w:jc w:val="both"/>
              <w:rPr>
                <w:rStyle w:val="cf01"/>
                <w:rFonts w:asciiTheme="minorHAnsi" w:hAnsiTheme="minorHAnsi" w:cstheme="minorHAnsi"/>
                <w:kern w:val="2"/>
                <w:sz w:val="22"/>
                <w:szCs w:val="22"/>
                <w:lang w:val="en-GB"/>
              </w:rPr>
            </w:pPr>
            <w:r w:rsidRPr="0092662A">
              <w:rPr>
                <w:rStyle w:val="cf01"/>
                <w:rFonts w:asciiTheme="minorHAnsi" w:hAnsiTheme="minorHAnsi" w:cstheme="minorHAnsi"/>
                <w:sz w:val="22"/>
                <w:szCs w:val="22"/>
                <w:lang w:val="en-GB"/>
              </w:rPr>
              <w:t xml:space="preserve">The coalition targeting:  </w:t>
            </w:r>
            <w:r w:rsidR="002A566C" w:rsidRPr="0092662A">
              <w:rPr>
                <w:rStyle w:val="cf01"/>
                <w:rFonts w:asciiTheme="minorHAnsi" w:hAnsiTheme="minorHAnsi" w:cstheme="minorHAnsi"/>
                <w:kern w:val="2"/>
                <w:sz w:val="22"/>
                <w:szCs w:val="22"/>
                <w:lang w:val="en-GB"/>
              </w:rPr>
              <w:t xml:space="preserve">MGCA, MH, </w:t>
            </w:r>
          </w:p>
          <w:p w14:paraId="292E9662" w14:textId="76246355"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SCS, HRC, Justice Sector,</w:t>
            </w:r>
            <w:r w:rsidRPr="0092662A">
              <w:rPr>
                <w:rFonts w:asciiTheme="minorHAnsi" w:hAnsiTheme="minorHAnsi" w:cstheme="minorHAnsi"/>
                <w:color w:val="000000"/>
                <w:sz w:val="22"/>
                <w:szCs w:val="22"/>
                <w:lang w:val="en-GB"/>
              </w:rPr>
              <w:t xml:space="preserve"> </w:t>
            </w:r>
            <w:r w:rsidR="007933E6" w:rsidRPr="0092662A">
              <w:rPr>
                <w:rFonts w:asciiTheme="minorHAnsi" w:hAnsiTheme="minorHAnsi" w:cstheme="minorHAnsi"/>
                <w:sz w:val="22"/>
                <w:szCs w:val="22"/>
                <w:lang w:val="en-GB"/>
              </w:rPr>
              <w:t>D</w:t>
            </w:r>
            <w:r w:rsidRPr="0092662A">
              <w:rPr>
                <w:rFonts w:asciiTheme="minorHAnsi" w:hAnsiTheme="minorHAnsi" w:cstheme="minorHAnsi"/>
                <w:sz w:val="22"/>
                <w:szCs w:val="22"/>
                <w:lang w:val="en-GB"/>
              </w:rPr>
              <w:t>evelopment Partners,</w:t>
            </w:r>
          </w:p>
        </w:tc>
      </w:tr>
      <w:tr w:rsidR="002B5BA2" w:rsidRPr="006E729A" w14:paraId="706A8DED" w14:textId="77777777" w:rsidTr="00345529">
        <w:trPr>
          <w:trHeight w:val="269"/>
        </w:trPr>
        <w:tc>
          <w:tcPr>
            <w:tcW w:w="2412" w:type="dxa"/>
            <w:vMerge/>
            <w:shd w:val="clear" w:color="auto" w:fill="FBE4D5"/>
          </w:tcPr>
          <w:p w14:paraId="2DB25824"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FBE4D5"/>
          </w:tcPr>
          <w:p w14:paraId="2DEC1C3E" w14:textId="77777777" w:rsidR="007F1D39" w:rsidRPr="0092662A" w:rsidRDefault="007F1D39" w:rsidP="00345529">
            <w:pPr>
              <w:tabs>
                <w:tab w:val="left" w:pos="1540"/>
              </w:tabs>
              <w:jc w:val="both"/>
              <w:rPr>
                <w:rFonts w:asciiTheme="minorHAnsi" w:hAnsiTheme="minorHAnsi" w:cstheme="minorHAnsi"/>
                <w:sz w:val="22"/>
                <w:szCs w:val="22"/>
                <w:lang w:val="en-GB"/>
              </w:rPr>
            </w:pPr>
          </w:p>
        </w:tc>
        <w:tc>
          <w:tcPr>
            <w:tcW w:w="2511" w:type="dxa"/>
            <w:shd w:val="clear" w:color="auto" w:fill="FBE4D5"/>
          </w:tcPr>
          <w:p w14:paraId="7B697306" w14:textId="77777777" w:rsidR="00E22992" w:rsidRPr="0092662A" w:rsidRDefault="00E22992" w:rsidP="00345529">
            <w:pPr>
              <w:tabs>
                <w:tab w:val="left" w:pos="1540"/>
              </w:tabs>
              <w:jc w:val="both"/>
              <w:rPr>
                <w:rFonts w:asciiTheme="minorHAnsi" w:hAnsiTheme="minorHAnsi" w:cstheme="minorHAnsi"/>
                <w:sz w:val="22"/>
                <w:szCs w:val="22"/>
                <w:lang w:val="en-GB"/>
              </w:rPr>
            </w:pPr>
          </w:p>
          <w:p w14:paraId="29E455F2" w14:textId="5F201092" w:rsidR="007F1D39" w:rsidRPr="0092662A" w:rsidRDefault="00DC7738"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b/>
                <w:bCs/>
                <w:sz w:val="22"/>
                <w:szCs w:val="22"/>
                <w:lang w:val="en-GB"/>
              </w:rPr>
              <w:t xml:space="preserve">Support </w:t>
            </w:r>
            <w:r w:rsidR="00E22992" w:rsidRPr="0092662A">
              <w:rPr>
                <w:rFonts w:asciiTheme="minorHAnsi" w:hAnsiTheme="minorHAnsi" w:cstheme="minorHAnsi"/>
                <w:b/>
                <w:bCs/>
                <w:sz w:val="22"/>
                <w:szCs w:val="22"/>
                <w:lang w:val="en-GB"/>
              </w:rPr>
              <w:t>s</w:t>
            </w:r>
            <w:r w:rsidRPr="0092662A">
              <w:rPr>
                <w:rFonts w:asciiTheme="minorHAnsi" w:hAnsiTheme="minorHAnsi" w:cstheme="minorHAnsi"/>
                <w:b/>
                <w:bCs/>
                <w:sz w:val="22"/>
                <w:szCs w:val="22"/>
                <w:lang w:val="en-GB"/>
              </w:rPr>
              <w:t xml:space="preserve">ervices for </w:t>
            </w:r>
            <w:r w:rsidR="00E22992" w:rsidRPr="0092662A">
              <w:rPr>
                <w:rFonts w:asciiTheme="minorHAnsi" w:hAnsiTheme="minorHAnsi" w:cstheme="minorHAnsi"/>
                <w:b/>
                <w:bCs/>
                <w:sz w:val="22"/>
                <w:szCs w:val="22"/>
                <w:lang w:val="en-GB"/>
              </w:rPr>
              <w:t>s</w:t>
            </w:r>
            <w:r w:rsidRPr="0092662A">
              <w:rPr>
                <w:rFonts w:asciiTheme="minorHAnsi" w:hAnsiTheme="minorHAnsi" w:cstheme="minorHAnsi"/>
                <w:b/>
                <w:bCs/>
                <w:sz w:val="22"/>
                <w:szCs w:val="22"/>
                <w:lang w:val="en-GB"/>
              </w:rPr>
              <w:t>urvivors:</w:t>
            </w:r>
            <w:r w:rsidRPr="0092662A">
              <w:rPr>
                <w:rFonts w:asciiTheme="minorHAnsi" w:hAnsiTheme="minorHAnsi" w:cstheme="minorHAnsi"/>
                <w:sz w:val="22"/>
                <w:szCs w:val="22"/>
                <w:lang w:val="en-GB"/>
              </w:rPr>
              <w:t xml:space="preserve"> </w:t>
            </w:r>
            <w:r w:rsidR="007933E6" w:rsidRPr="0092662A">
              <w:rPr>
                <w:rFonts w:asciiTheme="minorHAnsi" w:hAnsiTheme="minorHAnsi" w:cstheme="minorHAnsi"/>
                <w:sz w:val="22"/>
                <w:szCs w:val="22"/>
                <w:lang w:val="en-GB"/>
              </w:rPr>
              <w:t>Contribute to</w:t>
            </w:r>
            <w:r w:rsidRPr="0092662A">
              <w:rPr>
                <w:rFonts w:asciiTheme="minorHAnsi" w:hAnsiTheme="minorHAnsi" w:cstheme="minorHAnsi"/>
                <w:sz w:val="22"/>
                <w:szCs w:val="22"/>
                <w:lang w:val="en-GB"/>
              </w:rPr>
              <w:t xml:space="preserve"> accessible and well-resourced support systems for survivors of violence. </w:t>
            </w:r>
          </w:p>
        </w:tc>
        <w:tc>
          <w:tcPr>
            <w:tcW w:w="5504" w:type="dxa"/>
            <w:shd w:val="clear" w:color="auto" w:fill="FBE4D5"/>
          </w:tcPr>
          <w:p w14:paraId="640A0DD9" w14:textId="05C6F9E2" w:rsidR="00752A24" w:rsidRPr="0092662A" w:rsidRDefault="007933E6">
            <w:pPr>
              <w:pStyle w:val="Paragraphedeliste"/>
              <w:numPr>
                <w:ilvl w:val="0"/>
                <w:numId w:val="12"/>
              </w:numP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Contribute to </w:t>
            </w:r>
            <w:r w:rsidR="00345529" w:rsidRPr="0092662A">
              <w:rPr>
                <w:rFonts w:asciiTheme="minorHAnsi" w:hAnsiTheme="minorHAnsi" w:cstheme="minorHAnsi"/>
                <w:sz w:val="22"/>
                <w:szCs w:val="22"/>
                <w:lang w:val="en-GB"/>
              </w:rPr>
              <w:t>setting</w:t>
            </w:r>
            <w:r w:rsidR="00752A24" w:rsidRPr="0092662A">
              <w:rPr>
                <w:rFonts w:asciiTheme="minorHAnsi" w:hAnsiTheme="minorHAnsi" w:cstheme="minorHAnsi"/>
                <w:sz w:val="22"/>
                <w:szCs w:val="22"/>
                <w:lang w:val="en-GB"/>
              </w:rPr>
              <w:t xml:space="preserve"> up crisis </w:t>
            </w:r>
            <w:r w:rsidR="000F1815" w:rsidRPr="0092662A">
              <w:rPr>
                <w:rFonts w:asciiTheme="minorHAnsi" w:hAnsiTheme="minorHAnsi" w:cstheme="minorHAnsi"/>
                <w:sz w:val="22"/>
                <w:szCs w:val="22"/>
                <w:lang w:val="en-GB"/>
              </w:rPr>
              <w:t>centres</w:t>
            </w:r>
            <w:r w:rsidR="00752A24" w:rsidRPr="0092662A">
              <w:rPr>
                <w:rFonts w:asciiTheme="minorHAnsi" w:hAnsiTheme="minorHAnsi" w:cstheme="minorHAnsi"/>
                <w:sz w:val="22"/>
                <w:szCs w:val="22"/>
                <w:lang w:val="en-GB"/>
              </w:rPr>
              <w:t xml:space="preserve"> or shelters that offer safe housing, </w:t>
            </w:r>
            <w:r w:rsidR="000F1815" w:rsidRPr="0092662A">
              <w:rPr>
                <w:rFonts w:asciiTheme="minorHAnsi" w:hAnsiTheme="minorHAnsi" w:cstheme="minorHAnsi"/>
                <w:sz w:val="22"/>
                <w:szCs w:val="22"/>
                <w:lang w:val="en-GB"/>
              </w:rPr>
              <w:t>counselling</w:t>
            </w:r>
            <w:r w:rsidR="00752A24" w:rsidRPr="0092662A">
              <w:rPr>
                <w:rFonts w:asciiTheme="minorHAnsi" w:hAnsiTheme="minorHAnsi" w:cstheme="minorHAnsi"/>
                <w:sz w:val="22"/>
                <w:szCs w:val="22"/>
                <w:lang w:val="en-GB"/>
              </w:rPr>
              <w:t>, legal aid, and medical care for survivors of violence.</w:t>
            </w:r>
          </w:p>
          <w:p w14:paraId="23D2B38B" w14:textId="3D6D0694" w:rsidR="007933E6" w:rsidRPr="0092662A" w:rsidRDefault="00752A24">
            <w:pPr>
              <w:pStyle w:val="Paragraphedeliste"/>
              <w:numPr>
                <w:ilvl w:val="0"/>
                <w:numId w:val="12"/>
              </w:numP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Implement a toll-free hotline for reporting incidents of violence and seeking assistance.</w:t>
            </w:r>
          </w:p>
          <w:p w14:paraId="482D5EF1" w14:textId="3B56F18E" w:rsidR="007F1D39" w:rsidRPr="0092662A" w:rsidRDefault="00752A24">
            <w:pPr>
              <w:pStyle w:val="Paragraphedeliste"/>
              <w:numPr>
                <w:ilvl w:val="0"/>
                <w:numId w:val="12"/>
              </w:numPr>
              <w:jc w:val="both"/>
              <w:rPr>
                <w:rFonts w:asciiTheme="minorHAnsi" w:hAnsiTheme="minorHAnsi" w:cstheme="minorHAnsi"/>
                <w:lang w:val="en-GB"/>
              </w:rPr>
            </w:pPr>
            <w:r w:rsidRPr="0092662A">
              <w:rPr>
                <w:rFonts w:asciiTheme="minorHAnsi" w:hAnsiTheme="minorHAnsi" w:cstheme="minorHAnsi"/>
                <w:sz w:val="22"/>
                <w:szCs w:val="22"/>
                <w:lang w:val="en-GB"/>
              </w:rPr>
              <w:t>Organize skill development and economic empowerment programs for survivors to facilitate their independence and recovery.</w:t>
            </w:r>
          </w:p>
        </w:tc>
        <w:tc>
          <w:tcPr>
            <w:tcW w:w="2268" w:type="dxa"/>
            <w:shd w:val="clear" w:color="auto" w:fill="FBE4D5"/>
          </w:tcPr>
          <w:p w14:paraId="4E22A09C" w14:textId="77777777" w:rsidR="00E22992" w:rsidRPr="0092662A" w:rsidRDefault="00E22992" w:rsidP="007933E6">
            <w:pPr>
              <w:jc w:val="both"/>
              <w:rPr>
                <w:rStyle w:val="cf01"/>
                <w:rFonts w:asciiTheme="minorHAnsi" w:hAnsiTheme="minorHAnsi" w:cstheme="minorHAnsi"/>
                <w:sz w:val="22"/>
                <w:szCs w:val="22"/>
                <w:lang w:val="en-GB"/>
              </w:rPr>
            </w:pPr>
          </w:p>
          <w:p w14:paraId="0FA02F87" w14:textId="1AA22D71" w:rsidR="007F1D39" w:rsidRPr="0092662A" w:rsidRDefault="007933E6" w:rsidP="00345529">
            <w:pPr>
              <w:jc w:val="both"/>
              <w:rPr>
                <w:rStyle w:val="cf01"/>
                <w:rFonts w:asciiTheme="minorHAnsi" w:hAnsiTheme="minorHAnsi" w:cstheme="minorHAnsi"/>
                <w:kern w:val="2"/>
                <w:sz w:val="22"/>
                <w:szCs w:val="22"/>
                <w:lang w:val="en-GB"/>
              </w:rPr>
            </w:pPr>
            <w:r w:rsidRPr="0092662A">
              <w:rPr>
                <w:rStyle w:val="cf01"/>
                <w:rFonts w:asciiTheme="minorHAnsi" w:hAnsiTheme="minorHAnsi" w:cstheme="minorHAnsi"/>
                <w:sz w:val="22"/>
                <w:szCs w:val="22"/>
                <w:lang w:val="en-GB"/>
              </w:rPr>
              <w:t>The coalition</w:t>
            </w:r>
            <w:r w:rsidR="00345529" w:rsidRPr="0092662A">
              <w:rPr>
                <w:rStyle w:val="cf01"/>
                <w:rFonts w:asciiTheme="minorHAnsi" w:hAnsiTheme="minorHAnsi" w:cstheme="minorHAnsi"/>
                <w:sz w:val="22"/>
                <w:szCs w:val="22"/>
                <w:lang w:val="en-GB"/>
              </w:rPr>
              <w:t>,</w:t>
            </w:r>
            <w:r w:rsidRPr="0092662A">
              <w:rPr>
                <w:rStyle w:val="cf01"/>
                <w:rFonts w:asciiTheme="minorHAnsi" w:hAnsiTheme="minorHAnsi" w:cstheme="minorHAnsi"/>
                <w:sz w:val="22"/>
                <w:szCs w:val="22"/>
                <w:lang w:val="en-GB"/>
              </w:rPr>
              <w:t xml:space="preserve"> </w:t>
            </w:r>
            <w:r w:rsidRPr="0092662A">
              <w:rPr>
                <w:rStyle w:val="cf01"/>
                <w:rFonts w:asciiTheme="minorHAnsi" w:hAnsiTheme="minorHAnsi" w:cstheme="minorHAnsi"/>
                <w:kern w:val="2"/>
                <w:sz w:val="22"/>
                <w:szCs w:val="22"/>
                <w:lang w:val="en-GB"/>
              </w:rPr>
              <w:t xml:space="preserve">in partnership with </w:t>
            </w:r>
            <w:r w:rsidR="002A566C" w:rsidRPr="0092662A">
              <w:rPr>
                <w:rStyle w:val="cf01"/>
                <w:rFonts w:asciiTheme="minorHAnsi" w:hAnsiTheme="minorHAnsi" w:cstheme="minorHAnsi"/>
                <w:kern w:val="2"/>
                <w:sz w:val="22"/>
                <w:szCs w:val="22"/>
                <w:lang w:val="en-GB"/>
              </w:rPr>
              <w:t xml:space="preserve">MGCA, MH, </w:t>
            </w:r>
          </w:p>
          <w:p w14:paraId="0F4BF7B5" w14:textId="7D6FCBD2"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SCS, HRC, Justice Sector,</w:t>
            </w:r>
            <w:r w:rsidRPr="0092662A">
              <w:rPr>
                <w:rFonts w:asciiTheme="minorHAnsi" w:hAnsiTheme="minorHAnsi" w:cstheme="minorHAnsi"/>
                <w:color w:val="000000"/>
                <w:sz w:val="22"/>
                <w:szCs w:val="22"/>
                <w:lang w:val="en-GB"/>
              </w:rPr>
              <w:t xml:space="preserve"> </w:t>
            </w:r>
            <w:r w:rsidRPr="0092662A">
              <w:rPr>
                <w:rFonts w:asciiTheme="minorHAnsi" w:hAnsiTheme="minorHAnsi" w:cstheme="minorHAnsi"/>
                <w:sz w:val="22"/>
                <w:szCs w:val="22"/>
                <w:lang w:val="en-GB"/>
              </w:rPr>
              <w:t>Development Partners</w:t>
            </w:r>
            <w:r w:rsidR="006E729A">
              <w:rPr>
                <w:rFonts w:asciiTheme="minorHAnsi" w:hAnsiTheme="minorHAnsi" w:cstheme="minorHAnsi"/>
                <w:sz w:val="22"/>
                <w:szCs w:val="22"/>
                <w:lang w:val="en-GB"/>
              </w:rPr>
              <w:t>.</w:t>
            </w:r>
          </w:p>
        </w:tc>
      </w:tr>
      <w:tr w:rsidR="002B5BA2" w:rsidRPr="006E729A" w14:paraId="42D6CEF0" w14:textId="77777777" w:rsidTr="00345529">
        <w:tc>
          <w:tcPr>
            <w:tcW w:w="2412" w:type="dxa"/>
            <w:vMerge/>
            <w:shd w:val="clear" w:color="auto" w:fill="FBE4D5"/>
          </w:tcPr>
          <w:p w14:paraId="42D3BF9F"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val="restart"/>
            <w:shd w:val="clear" w:color="auto" w:fill="FBE4D5"/>
          </w:tcPr>
          <w:p w14:paraId="506B20C9"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8D599AF"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7575A02B"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C8E8A68"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43608A21"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99FDF5D"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548E8A6"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4911F76E"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14E099B"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222CA424"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25A1BDA4" w14:textId="77777777" w:rsidR="007F1D39" w:rsidRPr="0092662A" w:rsidRDefault="002A566C" w:rsidP="00345529">
            <w:pPr>
              <w:tabs>
                <w:tab w:val="left" w:pos="1540"/>
              </w:tabs>
              <w:jc w:val="both"/>
              <w:rPr>
                <w:rStyle w:val="cf01"/>
                <w:rFonts w:asciiTheme="minorHAnsi" w:hAnsiTheme="minorHAnsi" w:cstheme="minorHAnsi"/>
                <w:sz w:val="22"/>
                <w:szCs w:val="22"/>
                <w:lang w:val="en-GB"/>
              </w:rPr>
            </w:pPr>
            <w:r w:rsidRPr="0092662A">
              <w:rPr>
                <w:rFonts w:asciiTheme="minorHAnsi" w:hAnsiTheme="minorHAnsi" w:cstheme="minorHAnsi"/>
                <w:sz w:val="22"/>
                <w:szCs w:val="22"/>
                <w:lang w:val="en-GB"/>
              </w:rPr>
              <w:t>3.4.1.2. Advance Justice for Women</w:t>
            </w:r>
          </w:p>
        </w:tc>
        <w:tc>
          <w:tcPr>
            <w:tcW w:w="2511" w:type="dxa"/>
            <w:shd w:val="clear" w:color="auto" w:fill="FBE4D5"/>
          </w:tcPr>
          <w:p w14:paraId="3225F89B" w14:textId="77777777" w:rsidR="007F1D39" w:rsidRPr="0092662A" w:rsidRDefault="007F1D39" w:rsidP="00345529">
            <w:pPr>
              <w:tabs>
                <w:tab w:val="left" w:pos="1540"/>
              </w:tabs>
              <w:jc w:val="both"/>
              <w:rPr>
                <w:rFonts w:asciiTheme="minorHAnsi" w:hAnsiTheme="minorHAnsi" w:cstheme="minorHAnsi"/>
                <w:color w:val="000000"/>
                <w:sz w:val="22"/>
                <w:szCs w:val="22"/>
                <w:lang w:val="en-GB"/>
              </w:rPr>
            </w:pPr>
          </w:p>
          <w:p w14:paraId="75BF20C1" w14:textId="3F79798A" w:rsidR="007F1D39" w:rsidRPr="0092662A" w:rsidRDefault="00DC7738" w:rsidP="00345529">
            <w:pPr>
              <w:tabs>
                <w:tab w:val="left" w:pos="1540"/>
              </w:tabs>
              <w:jc w:val="both"/>
              <w:rPr>
                <w:rFonts w:asciiTheme="minorHAnsi" w:hAnsiTheme="minorHAnsi" w:cstheme="minorHAnsi"/>
                <w:b/>
                <w:bCs/>
                <w:color w:val="000000"/>
                <w:sz w:val="22"/>
                <w:szCs w:val="22"/>
                <w:lang w:val="en-GB"/>
              </w:rPr>
            </w:pPr>
            <w:r w:rsidRPr="0092662A">
              <w:rPr>
                <w:rFonts w:asciiTheme="minorHAnsi" w:hAnsiTheme="minorHAnsi" w:cstheme="minorHAnsi"/>
                <w:b/>
                <w:bCs/>
                <w:color w:val="000000"/>
                <w:sz w:val="22"/>
                <w:szCs w:val="22"/>
                <w:lang w:val="en-GB"/>
              </w:rPr>
              <w:t xml:space="preserve">Community </w:t>
            </w:r>
            <w:r w:rsidR="00E22992" w:rsidRPr="0092662A">
              <w:rPr>
                <w:rFonts w:asciiTheme="minorHAnsi" w:hAnsiTheme="minorHAnsi" w:cstheme="minorHAnsi"/>
                <w:b/>
                <w:bCs/>
                <w:color w:val="000000"/>
                <w:sz w:val="22"/>
                <w:szCs w:val="22"/>
                <w:lang w:val="en-GB"/>
              </w:rPr>
              <w:t>e</w:t>
            </w:r>
            <w:r w:rsidRPr="0092662A">
              <w:rPr>
                <w:rFonts w:asciiTheme="minorHAnsi" w:hAnsiTheme="minorHAnsi" w:cstheme="minorHAnsi"/>
                <w:b/>
                <w:bCs/>
                <w:color w:val="000000"/>
                <w:sz w:val="22"/>
                <w:szCs w:val="22"/>
                <w:lang w:val="en-GB"/>
              </w:rPr>
              <w:t xml:space="preserve">ngagement and </w:t>
            </w:r>
            <w:r w:rsidR="00E22992" w:rsidRPr="0092662A">
              <w:rPr>
                <w:rFonts w:asciiTheme="minorHAnsi" w:hAnsiTheme="minorHAnsi" w:cstheme="minorHAnsi"/>
                <w:b/>
                <w:bCs/>
                <w:color w:val="000000"/>
                <w:sz w:val="22"/>
                <w:szCs w:val="22"/>
                <w:lang w:val="en-GB"/>
              </w:rPr>
              <w:t>e</w:t>
            </w:r>
            <w:r w:rsidRPr="0092662A">
              <w:rPr>
                <w:rFonts w:asciiTheme="minorHAnsi" w:hAnsiTheme="minorHAnsi" w:cstheme="minorHAnsi"/>
                <w:b/>
                <w:bCs/>
                <w:color w:val="000000"/>
                <w:sz w:val="22"/>
                <w:szCs w:val="22"/>
                <w:lang w:val="en-GB"/>
              </w:rPr>
              <w:t>mpowerment:</w:t>
            </w:r>
            <w:r w:rsidRPr="0092662A">
              <w:rPr>
                <w:rFonts w:asciiTheme="minorHAnsi" w:hAnsiTheme="minorHAnsi" w:cstheme="minorHAnsi"/>
                <w:color w:val="000000"/>
                <w:sz w:val="22"/>
                <w:szCs w:val="22"/>
                <w:lang w:val="en-GB"/>
              </w:rPr>
              <w:t xml:space="preserve"> Engage community leaders, men, and boys in </w:t>
            </w:r>
            <w:r w:rsidR="00E9429C" w:rsidRPr="0092662A">
              <w:rPr>
                <w:rFonts w:asciiTheme="minorHAnsi" w:hAnsiTheme="minorHAnsi" w:cstheme="minorHAnsi"/>
                <w:color w:val="000000"/>
                <w:sz w:val="22"/>
                <w:szCs w:val="22"/>
                <w:lang w:val="en-GB"/>
              </w:rPr>
              <w:t>fighting violence against</w:t>
            </w:r>
            <w:r w:rsidRPr="0092662A">
              <w:rPr>
                <w:rFonts w:asciiTheme="minorHAnsi" w:hAnsiTheme="minorHAnsi" w:cstheme="minorHAnsi"/>
                <w:color w:val="000000"/>
                <w:sz w:val="22"/>
                <w:szCs w:val="22"/>
                <w:lang w:val="en-GB"/>
              </w:rPr>
              <w:t xml:space="preserve"> women.</w:t>
            </w:r>
          </w:p>
        </w:tc>
        <w:tc>
          <w:tcPr>
            <w:tcW w:w="5504" w:type="dxa"/>
            <w:shd w:val="clear" w:color="auto" w:fill="FBE4D5"/>
          </w:tcPr>
          <w:p w14:paraId="28AF7D55" w14:textId="77777777" w:rsidR="00D51231" w:rsidRPr="0092662A" w:rsidRDefault="00D51231">
            <w:pPr>
              <w:pStyle w:val="Paragraphedeliste"/>
              <w:numPr>
                <w:ilvl w:val="0"/>
                <w:numId w:val="12"/>
              </w:numPr>
              <w:pBdr>
                <w:top w:val="single" w:sz="2" w:space="0" w:color="D9D9E3"/>
                <w:left w:val="single" w:sz="2" w:space="5" w:color="D9D9E3"/>
                <w:bottom w:val="single" w:sz="2" w:space="0" w:color="D9D9E3"/>
                <w:right w:val="single" w:sz="2" w:space="0" w:color="D9D9E3"/>
              </w:pBdr>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Facilitate community forums and discussions involving men and boys to address cultural norms that perpetuate violence against women.</w:t>
            </w:r>
          </w:p>
          <w:p w14:paraId="3ABF873C" w14:textId="407D27EE" w:rsidR="007F1D39" w:rsidRPr="0092662A" w:rsidRDefault="00D51231">
            <w:pPr>
              <w:pStyle w:val="Paragraphedeliste"/>
              <w:numPr>
                <w:ilvl w:val="0"/>
                <w:numId w:val="12"/>
              </w:numPr>
              <w:pBdr>
                <w:top w:val="single" w:sz="2" w:space="0" w:color="D9D9E3"/>
                <w:left w:val="single" w:sz="2" w:space="5" w:color="D9D9E3"/>
                <w:bottom w:val="single" w:sz="2" w:space="0" w:color="D9D9E3"/>
                <w:right w:val="single" w:sz="2" w:space="0" w:color="D9D9E3"/>
              </w:pBdr>
              <w:jc w:val="both"/>
              <w:rPr>
                <w:rFonts w:asciiTheme="minorHAnsi" w:hAnsiTheme="minorHAnsi" w:cstheme="minorHAnsi"/>
                <w:color w:val="000000"/>
                <w:lang w:val="en-GB"/>
              </w:rPr>
            </w:pPr>
            <w:r w:rsidRPr="0092662A">
              <w:rPr>
                <w:rFonts w:asciiTheme="minorHAnsi" w:hAnsiTheme="minorHAnsi" w:cstheme="minorHAnsi"/>
                <w:sz w:val="22"/>
                <w:szCs w:val="22"/>
                <w:lang w:val="en-GB"/>
              </w:rPr>
              <w:t>Collaborate with local leaders and influencers to</w:t>
            </w:r>
            <w:r w:rsidR="00E22992" w:rsidRPr="0092662A">
              <w:rPr>
                <w:rFonts w:asciiTheme="minorHAnsi" w:hAnsiTheme="minorHAnsi" w:cstheme="minorHAnsi"/>
                <w:sz w:val="22"/>
                <w:szCs w:val="22"/>
                <w:lang w:val="en-GB"/>
              </w:rPr>
              <w:t xml:space="preserve"> d</w:t>
            </w:r>
            <w:r w:rsidRPr="0092662A">
              <w:rPr>
                <w:rFonts w:asciiTheme="minorHAnsi" w:hAnsiTheme="minorHAnsi" w:cstheme="minorHAnsi"/>
                <w:sz w:val="22"/>
                <w:szCs w:val="22"/>
                <w:lang w:val="en-GB"/>
              </w:rPr>
              <w:t xml:space="preserve">evelop </w:t>
            </w:r>
            <w:r w:rsidR="00E22992" w:rsidRPr="0092662A">
              <w:rPr>
                <w:rFonts w:asciiTheme="minorHAnsi" w:hAnsiTheme="minorHAnsi" w:cstheme="minorHAnsi"/>
                <w:sz w:val="22"/>
                <w:szCs w:val="22"/>
                <w:lang w:val="en-GB"/>
              </w:rPr>
              <w:t xml:space="preserve">and implement </w:t>
            </w:r>
            <w:r w:rsidRPr="0092662A">
              <w:rPr>
                <w:rFonts w:asciiTheme="minorHAnsi" w:hAnsiTheme="minorHAnsi" w:cstheme="minorHAnsi"/>
                <w:sz w:val="22"/>
                <w:szCs w:val="22"/>
                <w:lang w:val="en-GB"/>
              </w:rPr>
              <w:t>community-based initiatives that empower women, such as microfinance schemes, vocational training, and leadership development programs.</w:t>
            </w:r>
          </w:p>
        </w:tc>
        <w:tc>
          <w:tcPr>
            <w:tcW w:w="2268" w:type="dxa"/>
            <w:shd w:val="clear" w:color="auto" w:fill="FBE4D5"/>
          </w:tcPr>
          <w:p w14:paraId="48F0D975" w14:textId="77777777" w:rsidR="002B5BA2" w:rsidRPr="0092662A" w:rsidRDefault="002B5BA2" w:rsidP="002B5BA2">
            <w:pPr>
              <w:jc w:val="both"/>
              <w:rPr>
                <w:rStyle w:val="cf01"/>
                <w:rFonts w:asciiTheme="minorHAnsi" w:hAnsiTheme="minorHAnsi" w:cstheme="minorHAnsi"/>
                <w:kern w:val="2"/>
                <w:sz w:val="22"/>
                <w:szCs w:val="22"/>
                <w:lang w:val="en-GB"/>
              </w:rPr>
            </w:pPr>
          </w:p>
          <w:p w14:paraId="681148A4" w14:textId="77777777" w:rsidR="002B5BA2" w:rsidRPr="0092662A" w:rsidRDefault="002B5BA2" w:rsidP="002B5BA2">
            <w:pPr>
              <w:jc w:val="both"/>
              <w:rPr>
                <w:rStyle w:val="cf01"/>
                <w:rFonts w:asciiTheme="minorHAnsi" w:hAnsiTheme="minorHAnsi" w:cstheme="minorHAnsi"/>
                <w:kern w:val="2"/>
                <w:sz w:val="22"/>
                <w:szCs w:val="22"/>
                <w:lang w:val="en-GB"/>
              </w:rPr>
            </w:pPr>
          </w:p>
          <w:p w14:paraId="6D0DBB49" w14:textId="30007787" w:rsidR="007F1D39" w:rsidRPr="0092662A" w:rsidRDefault="007933E6" w:rsidP="00345529">
            <w:pPr>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 xml:space="preserve">The coalition </w:t>
            </w:r>
            <w:r w:rsidR="002B5BA2" w:rsidRPr="0092662A">
              <w:rPr>
                <w:rStyle w:val="cf01"/>
                <w:rFonts w:asciiTheme="minorHAnsi" w:hAnsiTheme="minorHAnsi" w:cstheme="minorHAnsi"/>
                <w:kern w:val="2"/>
                <w:sz w:val="22"/>
                <w:szCs w:val="22"/>
                <w:lang w:val="en-GB"/>
              </w:rPr>
              <w:t xml:space="preserve">targeting key stakeholders and community leaders </w:t>
            </w:r>
          </w:p>
        </w:tc>
      </w:tr>
      <w:tr w:rsidR="002B5BA2" w:rsidRPr="006E729A" w14:paraId="15861A9B" w14:textId="77777777" w:rsidTr="00345529">
        <w:tc>
          <w:tcPr>
            <w:tcW w:w="2412" w:type="dxa"/>
            <w:vMerge/>
            <w:shd w:val="clear" w:color="auto" w:fill="FBE4D5"/>
          </w:tcPr>
          <w:p w14:paraId="45CDAAEC"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FBE4D5"/>
          </w:tcPr>
          <w:p w14:paraId="7E23027D" w14:textId="77777777" w:rsidR="007F1D39" w:rsidRPr="0092662A" w:rsidRDefault="007F1D39" w:rsidP="00345529">
            <w:pPr>
              <w:tabs>
                <w:tab w:val="left" w:pos="1540"/>
              </w:tabs>
              <w:jc w:val="both"/>
              <w:rPr>
                <w:rFonts w:asciiTheme="minorHAnsi" w:hAnsiTheme="minorHAnsi" w:cstheme="minorHAnsi"/>
                <w:sz w:val="22"/>
                <w:szCs w:val="22"/>
                <w:lang w:val="en-GB"/>
              </w:rPr>
            </w:pPr>
          </w:p>
        </w:tc>
        <w:tc>
          <w:tcPr>
            <w:tcW w:w="2511" w:type="dxa"/>
            <w:shd w:val="clear" w:color="auto" w:fill="FBE4D5"/>
          </w:tcPr>
          <w:p w14:paraId="20235EB0"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407C1B79" w14:textId="561EA1A2" w:rsidR="007F1D39" w:rsidRPr="0092662A" w:rsidRDefault="002A566C" w:rsidP="00345529">
            <w:pPr>
              <w:tabs>
                <w:tab w:val="left" w:pos="1540"/>
              </w:tabs>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Promoting gender equality</w:t>
            </w:r>
            <w:r w:rsidR="007933E6" w:rsidRPr="0092662A">
              <w:rPr>
                <w:rFonts w:asciiTheme="minorHAnsi" w:hAnsiTheme="minorHAnsi" w:cstheme="minorHAnsi"/>
                <w:sz w:val="22"/>
                <w:szCs w:val="22"/>
                <w:lang w:val="en-GB"/>
              </w:rPr>
              <w:t>: E</w:t>
            </w:r>
            <w:r w:rsidRPr="0092662A">
              <w:rPr>
                <w:rFonts w:asciiTheme="minorHAnsi" w:hAnsiTheme="minorHAnsi" w:cstheme="minorHAnsi"/>
                <w:sz w:val="22"/>
                <w:szCs w:val="22"/>
                <w:lang w:val="en-GB"/>
              </w:rPr>
              <w:t>qual rights and opportunities for women</w:t>
            </w:r>
          </w:p>
        </w:tc>
        <w:tc>
          <w:tcPr>
            <w:tcW w:w="5504" w:type="dxa"/>
            <w:shd w:val="clear" w:color="auto" w:fill="FBE4D5"/>
          </w:tcPr>
          <w:p w14:paraId="7F086808" w14:textId="121C6EFE"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Raise awareness </w:t>
            </w:r>
            <w:r w:rsidR="00E22992" w:rsidRPr="0092662A">
              <w:rPr>
                <w:rFonts w:asciiTheme="minorHAnsi" w:hAnsiTheme="minorHAnsi" w:cstheme="minorHAnsi"/>
                <w:sz w:val="22"/>
                <w:szCs w:val="22"/>
                <w:lang w:val="en-GB"/>
              </w:rPr>
              <w:t>on</w:t>
            </w:r>
            <w:r w:rsidRPr="00B43B46">
              <w:rPr>
                <w:rFonts w:asciiTheme="minorHAnsi" w:hAnsiTheme="minorHAnsi" w:cstheme="minorHAnsi"/>
                <w:lang w:val="en-GB"/>
              </w:rPr>
              <w:t xml:space="preserve"> </w:t>
            </w:r>
            <w:r w:rsidR="00E22992" w:rsidRPr="0092662A">
              <w:rPr>
                <w:rFonts w:asciiTheme="minorHAnsi" w:hAnsiTheme="minorHAnsi" w:cstheme="minorHAnsi"/>
                <w:sz w:val="22"/>
                <w:szCs w:val="22"/>
                <w:lang w:val="en-GB"/>
              </w:rPr>
              <w:t xml:space="preserve">specific </w:t>
            </w:r>
            <w:r w:rsidRPr="00B43B46">
              <w:rPr>
                <w:rFonts w:asciiTheme="minorHAnsi" w:hAnsiTheme="minorHAnsi" w:cstheme="minorHAnsi"/>
                <w:lang w:val="en-GB"/>
              </w:rPr>
              <w:t xml:space="preserve">issues faced by women about equal rights and opportunities. </w:t>
            </w:r>
          </w:p>
          <w:p w14:paraId="008C07B3" w14:textId="6F38B3CB"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Encourage and support women to chase leadership positions in business, politics, </w:t>
            </w:r>
            <w:r w:rsidR="00B43B46" w:rsidRPr="00B43B46">
              <w:rPr>
                <w:rFonts w:asciiTheme="minorHAnsi" w:hAnsiTheme="minorHAnsi" w:cstheme="minorHAnsi"/>
                <w:color w:val="4F81BD" w:themeColor="accent1"/>
                <w:lang w:val="en-GB"/>
              </w:rPr>
              <w:t>security,</w:t>
            </w:r>
            <w:r w:rsidR="0092662A" w:rsidRPr="00B43B46">
              <w:rPr>
                <w:rFonts w:asciiTheme="minorHAnsi" w:hAnsiTheme="minorHAnsi" w:cstheme="minorHAnsi"/>
                <w:color w:val="4F81BD" w:themeColor="accent1"/>
                <w:lang w:val="en-GB"/>
              </w:rPr>
              <w:t xml:space="preserve"> </w:t>
            </w:r>
            <w:r w:rsidRPr="00B43B46">
              <w:rPr>
                <w:rFonts w:asciiTheme="minorHAnsi" w:hAnsiTheme="minorHAnsi" w:cstheme="minorHAnsi"/>
                <w:lang w:val="en-GB"/>
              </w:rPr>
              <w:t xml:space="preserve">and </w:t>
            </w:r>
            <w:r w:rsidR="00424378" w:rsidRPr="00B43B46">
              <w:rPr>
                <w:rFonts w:asciiTheme="minorHAnsi" w:hAnsiTheme="minorHAnsi" w:cstheme="minorHAnsi"/>
                <w:lang w:val="en-GB"/>
              </w:rPr>
              <w:t>community</w:t>
            </w:r>
            <w:r w:rsidRPr="00B43B46">
              <w:rPr>
                <w:rFonts w:asciiTheme="minorHAnsi" w:hAnsiTheme="minorHAnsi" w:cstheme="minorHAnsi"/>
                <w:lang w:val="en-GB"/>
              </w:rPr>
              <w:t xml:space="preserve"> organisations. </w:t>
            </w:r>
          </w:p>
        </w:tc>
        <w:tc>
          <w:tcPr>
            <w:tcW w:w="2268" w:type="dxa"/>
            <w:shd w:val="clear" w:color="auto" w:fill="FBE4D5"/>
          </w:tcPr>
          <w:p w14:paraId="603CBF5C" w14:textId="3CFC842C" w:rsidR="007F1D39" w:rsidRPr="0092662A" w:rsidRDefault="002B5BA2" w:rsidP="00345529">
            <w:pPr>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 xml:space="preserve">The coalition </w:t>
            </w:r>
            <w:r w:rsidR="00E9429C" w:rsidRPr="0092662A">
              <w:rPr>
                <w:rStyle w:val="cf01"/>
                <w:rFonts w:asciiTheme="minorHAnsi" w:hAnsiTheme="minorHAnsi" w:cstheme="minorHAnsi"/>
                <w:kern w:val="2"/>
                <w:sz w:val="22"/>
                <w:szCs w:val="22"/>
                <w:lang w:val="en-GB"/>
              </w:rPr>
              <w:t xml:space="preserve">targets key stakeholders in the </w:t>
            </w:r>
            <w:r w:rsidR="00E22992" w:rsidRPr="0092662A">
              <w:rPr>
                <w:rStyle w:val="cf01"/>
                <w:rFonts w:asciiTheme="minorHAnsi" w:hAnsiTheme="minorHAnsi" w:cstheme="minorHAnsi"/>
                <w:kern w:val="2"/>
                <w:sz w:val="22"/>
                <w:szCs w:val="22"/>
                <w:lang w:val="en-GB"/>
              </w:rPr>
              <w:t>public and private sectors</w:t>
            </w:r>
            <w:r w:rsidR="00E22992" w:rsidRPr="0092662A">
              <w:rPr>
                <w:rStyle w:val="cf01"/>
                <w:rFonts w:asciiTheme="minorHAnsi" w:hAnsiTheme="minorHAnsi" w:cstheme="minorHAnsi"/>
                <w:lang w:val="en-GB"/>
              </w:rPr>
              <w:t xml:space="preserve">. </w:t>
            </w:r>
          </w:p>
        </w:tc>
      </w:tr>
      <w:tr w:rsidR="002B5BA2" w:rsidRPr="006E729A" w14:paraId="1C378105" w14:textId="77777777" w:rsidTr="00345529">
        <w:tc>
          <w:tcPr>
            <w:tcW w:w="2412" w:type="dxa"/>
            <w:vMerge/>
            <w:shd w:val="clear" w:color="auto" w:fill="FBE4D5"/>
          </w:tcPr>
          <w:p w14:paraId="54B776F0"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FBE4D5"/>
          </w:tcPr>
          <w:p w14:paraId="1D5AABBB" w14:textId="77777777" w:rsidR="007F1D39" w:rsidRPr="0092662A" w:rsidRDefault="007F1D39" w:rsidP="00345529">
            <w:pPr>
              <w:pStyle w:val="pf0"/>
              <w:jc w:val="both"/>
              <w:rPr>
                <w:rStyle w:val="cf01"/>
                <w:rFonts w:asciiTheme="minorHAnsi" w:hAnsiTheme="minorHAnsi" w:cstheme="minorHAnsi"/>
                <w:sz w:val="22"/>
                <w:szCs w:val="22"/>
                <w:lang w:val="en-GB" w:eastAsia="en-GB"/>
              </w:rPr>
            </w:pPr>
          </w:p>
        </w:tc>
        <w:tc>
          <w:tcPr>
            <w:tcW w:w="2511" w:type="dxa"/>
            <w:shd w:val="clear" w:color="auto" w:fill="FBE4D5"/>
          </w:tcPr>
          <w:p w14:paraId="3A7AF6E8" w14:textId="77777777" w:rsidR="007F1D39" w:rsidRPr="0092662A" w:rsidRDefault="007F1D39" w:rsidP="00345529">
            <w:pPr>
              <w:pStyle w:val="Paragraphedeliste"/>
              <w:ind w:left="0"/>
              <w:jc w:val="both"/>
              <w:rPr>
                <w:rFonts w:asciiTheme="minorHAnsi" w:hAnsiTheme="minorHAnsi" w:cstheme="minorHAnsi"/>
                <w:sz w:val="22"/>
                <w:szCs w:val="22"/>
                <w:lang w:val="en-GB"/>
              </w:rPr>
            </w:pPr>
          </w:p>
          <w:p w14:paraId="475755D1" w14:textId="77777777" w:rsidR="007F1D39" w:rsidRPr="0092662A" w:rsidRDefault="007F1D39" w:rsidP="00345529">
            <w:pPr>
              <w:pStyle w:val="Paragraphedeliste"/>
              <w:ind w:left="0"/>
              <w:jc w:val="both"/>
              <w:rPr>
                <w:rFonts w:asciiTheme="minorHAnsi" w:hAnsiTheme="minorHAnsi" w:cstheme="minorHAnsi"/>
                <w:sz w:val="22"/>
                <w:szCs w:val="22"/>
                <w:lang w:val="en-GB"/>
              </w:rPr>
            </w:pPr>
          </w:p>
          <w:p w14:paraId="7C84002C"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Encouraging education</w:t>
            </w:r>
            <w:r w:rsidRPr="0092662A">
              <w:rPr>
                <w:rFonts w:asciiTheme="minorHAnsi" w:hAnsiTheme="minorHAnsi" w:cstheme="minorHAnsi"/>
                <w:sz w:val="22"/>
                <w:szCs w:val="22"/>
                <w:lang w:val="en-GB"/>
              </w:rPr>
              <w:t xml:space="preserve"> for girls and women</w:t>
            </w:r>
            <w:r w:rsidRPr="0092662A">
              <w:rPr>
                <w:rFonts w:asciiTheme="minorHAnsi" w:hAnsiTheme="minorHAnsi" w:cstheme="minorHAnsi"/>
                <w:b/>
                <w:bCs/>
                <w:sz w:val="22"/>
                <w:szCs w:val="22"/>
                <w:lang w:val="en-GB"/>
              </w:rPr>
              <w:t xml:space="preserve"> </w:t>
            </w:r>
          </w:p>
        </w:tc>
        <w:tc>
          <w:tcPr>
            <w:tcW w:w="5504" w:type="dxa"/>
            <w:shd w:val="clear" w:color="auto" w:fill="FBE4D5"/>
          </w:tcPr>
          <w:p w14:paraId="49963CA4" w14:textId="77777777" w:rsidR="00F52E12"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Advocate for </w:t>
            </w:r>
            <w:r w:rsidR="00D45184" w:rsidRPr="00B43B46">
              <w:rPr>
                <w:rFonts w:asciiTheme="minorHAnsi" w:hAnsiTheme="minorHAnsi" w:cstheme="minorHAnsi"/>
                <w:lang w:val="en-GB"/>
              </w:rPr>
              <w:t>scholarship</w:t>
            </w:r>
            <w:r w:rsidRPr="00B43B46">
              <w:rPr>
                <w:rFonts w:asciiTheme="minorHAnsi" w:hAnsiTheme="minorHAnsi" w:cstheme="minorHAnsi"/>
                <w:lang w:val="en-GB"/>
              </w:rPr>
              <w:t xml:space="preserve"> offers or financial assistance to make education more accessible in the most affected communities. </w:t>
            </w:r>
          </w:p>
          <w:p w14:paraId="12F5C949" w14:textId="6B783AE2" w:rsidR="007F1D39" w:rsidRPr="00F52E12" w:rsidRDefault="006E729A" w:rsidP="00F52E12">
            <w:pPr>
              <w:pStyle w:val="Paragraphedeliste"/>
              <w:numPr>
                <w:ilvl w:val="0"/>
                <w:numId w:val="12"/>
              </w:numPr>
              <w:jc w:val="both"/>
              <w:rPr>
                <w:rFonts w:asciiTheme="minorHAnsi" w:hAnsiTheme="minorHAnsi" w:cstheme="minorHAnsi"/>
                <w:color w:val="4F81BD" w:themeColor="accent1"/>
                <w:lang w:val="en-GB"/>
              </w:rPr>
            </w:pPr>
            <w:r>
              <w:rPr>
                <w:rFonts w:asciiTheme="minorHAnsi" w:hAnsiTheme="minorHAnsi" w:cstheme="minorHAnsi"/>
                <w:lang w:val="en-GB"/>
              </w:rPr>
              <w:t xml:space="preserve">—Support adult women’s literacy programmes tailored to provide basic education skills and address </w:t>
            </w:r>
            <w:r w:rsidR="00F52E12" w:rsidRPr="00F52E12">
              <w:rPr>
                <w:rFonts w:asciiTheme="minorHAnsi" w:hAnsiTheme="minorHAnsi" w:cstheme="minorHAnsi"/>
                <w:color w:val="4F81BD" w:themeColor="accent1"/>
                <w:lang w:val="en-GB"/>
              </w:rPr>
              <w:t xml:space="preserve">as women’s needs to empower them for effective political participation.  </w:t>
            </w:r>
            <w:r w:rsidR="002A566C" w:rsidRPr="00F52E12">
              <w:rPr>
                <w:rFonts w:asciiTheme="minorHAnsi" w:hAnsiTheme="minorHAnsi" w:cstheme="minorHAnsi"/>
                <w:color w:val="4F81BD" w:themeColor="accent1"/>
                <w:lang w:val="en-GB"/>
              </w:rPr>
              <w:t xml:space="preserve"> </w:t>
            </w:r>
          </w:p>
          <w:p w14:paraId="49338ABD" w14:textId="58EC01DC" w:rsidR="0092662A" w:rsidRPr="00B43B46" w:rsidRDefault="0092662A" w:rsidP="0092662A">
            <w:pPr>
              <w:pStyle w:val="Paragraphedeliste"/>
              <w:numPr>
                <w:ilvl w:val="0"/>
                <w:numId w:val="12"/>
              </w:numPr>
              <w:jc w:val="both"/>
              <w:rPr>
                <w:rFonts w:asciiTheme="minorHAnsi" w:hAnsiTheme="minorHAnsi" w:cstheme="minorHAnsi"/>
                <w:color w:val="4F81BD" w:themeColor="accent1"/>
                <w:lang w:val="en-GB"/>
              </w:rPr>
            </w:pPr>
            <w:r w:rsidRPr="00B43B46">
              <w:rPr>
                <w:rFonts w:asciiTheme="minorHAnsi" w:hAnsiTheme="minorHAnsi" w:cstheme="minorHAnsi"/>
                <w:color w:val="4F81BD" w:themeColor="accent1"/>
                <w:lang w:val="en-GB"/>
              </w:rPr>
              <w:t xml:space="preserve">Support voter education targeting girls and women to increase their understanding </w:t>
            </w:r>
            <w:r w:rsidR="006E729A">
              <w:rPr>
                <w:rFonts w:asciiTheme="minorHAnsi" w:hAnsiTheme="minorHAnsi" w:cstheme="minorHAnsi"/>
                <w:color w:val="4F81BD" w:themeColor="accent1"/>
                <w:lang w:val="en-GB"/>
              </w:rPr>
              <w:t>of</w:t>
            </w:r>
            <w:r w:rsidRPr="00B43B46">
              <w:rPr>
                <w:rFonts w:asciiTheme="minorHAnsi" w:hAnsiTheme="minorHAnsi" w:cstheme="minorHAnsi"/>
                <w:color w:val="4F81BD" w:themeColor="accent1"/>
                <w:lang w:val="en-GB"/>
              </w:rPr>
              <w:t xml:space="preserve"> electoral processes. </w:t>
            </w:r>
          </w:p>
          <w:p w14:paraId="7FF6D89E" w14:textId="489E4061" w:rsidR="007F1D39" w:rsidRPr="0092662A" w:rsidRDefault="002A566C">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lang w:val="en-GB"/>
              </w:rPr>
              <w:t xml:space="preserve">Celebrate success stories of educated women to inspire others. </w:t>
            </w:r>
          </w:p>
        </w:tc>
        <w:tc>
          <w:tcPr>
            <w:tcW w:w="2268" w:type="dxa"/>
            <w:shd w:val="clear" w:color="auto" w:fill="FBE4D5"/>
          </w:tcPr>
          <w:p w14:paraId="48666B84" w14:textId="486EA352" w:rsidR="007F1D39" w:rsidRPr="0092662A" w:rsidRDefault="002B5BA2" w:rsidP="00345529">
            <w:pPr>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 xml:space="preserve">The coalition </w:t>
            </w:r>
            <w:r w:rsidR="00E9429C" w:rsidRPr="0092662A">
              <w:rPr>
                <w:rStyle w:val="cf01"/>
                <w:rFonts w:asciiTheme="minorHAnsi" w:hAnsiTheme="minorHAnsi" w:cstheme="minorHAnsi"/>
                <w:kern w:val="2"/>
                <w:sz w:val="22"/>
                <w:szCs w:val="22"/>
                <w:lang w:val="en-GB"/>
              </w:rPr>
              <w:t>targets</w:t>
            </w:r>
            <w:r w:rsidRPr="0092662A">
              <w:rPr>
                <w:rStyle w:val="cf01"/>
                <w:rFonts w:asciiTheme="minorHAnsi" w:hAnsiTheme="minorHAnsi" w:cstheme="minorHAnsi"/>
                <w:kern w:val="2"/>
                <w:sz w:val="22"/>
                <w:szCs w:val="22"/>
                <w:lang w:val="en-GB"/>
              </w:rPr>
              <w:t xml:space="preserve"> all the key stakeholders in affected communities </w:t>
            </w:r>
            <w:r w:rsidR="00E9429C" w:rsidRPr="0092662A">
              <w:rPr>
                <w:rStyle w:val="cf01"/>
                <w:rFonts w:asciiTheme="minorHAnsi" w:hAnsiTheme="minorHAnsi" w:cstheme="minorHAnsi"/>
                <w:kern w:val="2"/>
                <w:sz w:val="22"/>
                <w:szCs w:val="22"/>
                <w:lang w:val="en-GB"/>
              </w:rPr>
              <w:t>and</w:t>
            </w:r>
            <w:r w:rsidRPr="0092662A">
              <w:rPr>
                <w:rStyle w:val="cf01"/>
                <w:rFonts w:asciiTheme="minorHAnsi" w:hAnsiTheme="minorHAnsi" w:cstheme="minorHAnsi"/>
                <w:kern w:val="2"/>
                <w:sz w:val="22"/>
                <w:szCs w:val="22"/>
                <w:lang w:val="en-GB"/>
              </w:rPr>
              <w:t xml:space="preserve"> required ministries and services. </w:t>
            </w:r>
            <w:r w:rsidR="002A566C" w:rsidRPr="00B43B46">
              <w:rPr>
                <w:rStyle w:val="cf01"/>
                <w:rFonts w:asciiTheme="minorHAnsi" w:hAnsiTheme="minorHAnsi" w:cstheme="minorHAnsi"/>
                <w:kern w:val="2"/>
                <w:sz w:val="22"/>
                <w:szCs w:val="22"/>
                <w:lang w:val="en-GB"/>
              </w:rPr>
              <w:t xml:space="preserve"> </w:t>
            </w:r>
          </w:p>
        </w:tc>
      </w:tr>
      <w:tr w:rsidR="001C0E95" w:rsidRPr="006E729A" w14:paraId="3697076D" w14:textId="77777777" w:rsidTr="00985468">
        <w:tc>
          <w:tcPr>
            <w:tcW w:w="2412" w:type="dxa"/>
            <w:vMerge w:val="restart"/>
            <w:shd w:val="clear" w:color="auto" w:fill="E2EFD9"/>
          </w:tcPr>
          <w:p w14:paraId="185D5D08"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50C6C8EF"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7517482C"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1938A78A"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249E8C47"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71783D9B"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2CE05DE5"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367ED3F6"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3A965FEE"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35EB05F4"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145028FA" w14:textId="77777777" w:rsidR="001C0E95" w:rsidRPr="0092662A" w:rsidRDefault="001C0E95" w:rsidP="007933E6">
            <w:pPr>
              <w:tabs>
                <w:tab w:val="left" w:pos="1540"/>
              </w:tabs>
              <w:jc w:val="both"/>
              <w:rPr>
                <w:rFonts w:asciiTheme="minorHAnsi" w:hAnsiTheme="minorHAnsi" w:cstheme="minorHAnsi"/>
                <w:sz w:val="22"/>
                <w:szCs w:val="22"/>
                <w:lang w:val="en-GB"/>
              </w:rPr>
            </w:pPr>
          </w:p>
          <w:p w14:paraId="0D206966" w14:textId="77777777" w:rsidR="001C0E95" w:rsidRPr="0092662A" w:rsidRDefault="001C0E95" w:rsidP="007933E6">
            <w:pPr>
              <w:tabs>
                <w:tab w:val="left" w:pos="1540"/>
              </w:tabs>
              <w:jc w:val="both"/>
              <w:rPr>
                <w:rFonts w:asciiTheme="minorHAnsi" w:hAnsiTheme="minorHAnsi" w:cstheme="minorHAnsi"/>
                <w:sz w:val="22"/>
                <w:szCs w:val="22"/>
                <w:lang w:val="en-GB"/>
              </w:rPr>
            </w:pPr>
          </w:p>
          <w:p w14:paraId="1C6B4F0C" w14:textId="77777777" w:rsidR="001C0E95" w:rsidRPr="0092662A" w:rsidRDefault="001C0E95" w:rsidP="007933E6">
            <w:pPr>
              <w:tabs>
                <w:tab w:val="left" w:pos="1540"/>
              </w:tabs>
              <w:jc w:val="both"/>
              <w:rPr>
                <w:rFonts w:asciiTheme="minorHAnsi" w:hAnsiTheme="minorHAnsi" w:cstheme="minorHAnsi"/>
                <w:sz w:val="22"/>
                <w:szCs w:val="22"/>
                <w:lang w:val="en-GB"/>
              </w:rPr>
            </w:pPr>
          </w:p>
          <w:p w14:paraId="7DE19062"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6240AF4C"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39F5DBEB" w14:textId="77777777" w:rsidR="001C0E95" w:rsidRPr="0092662A" w:rsidRDefault="001C0E95" w:rsidP="00E22992">
            <w:pPr>
              <w:rPr>
                <w:rFonts w:asciiTheme="minorHAnsi" w:hAnsiTheme="minorHAnsi" w:cstheme="minorHAnsi"/>
                <w:sz w:val="22"/>
                <w:szCs w:val="22"/>
                <w:lang w:val="en-GB"/>
              </w:rPr>
            </w:pPr>
          </w:p>
          <w:p w14:paraId="7BA96F18" w14:textId="702DB90F" w:rsidR="001C0E95" w:rsidRPr="0092662A" w:rsidRDefault="001C0E95" w:rsidP="00E22992">
            <w:pPr>
              <w:rPr>
                <w:rFonts w:asciiTheme="minorHAnsi" w:hAnsiTheme="minorHAnsi" w:cstheme="minorHAnsi"/>
                <w:lang w:val="en-GB"/>
              </w:rPr>
            </w:pPr>
            <w:r w:rsidRPr="0092662A">
              <w:rPr>
                <w:rFonts w:asciiTheme="minorHAnsi" w:hAnsiTheme="minorHAnsi" w:cstheme="minorHAnsi"/>
                <w:sz w:val="22"/>
                <w:szCs w:val="22"/>
                <w:lang w:val="en-GB"/>
              </w:rPr>
              <w:t xml:space="preserve">3.4.2. Strengthen the capacities of central and </w:t>
            </w:r>
            <w:r w:rsidR="00E9429C" w:rsidRPr="0092662A">
              <w:rPr>
                <w:rFonts w:asciiTheme="minorHAnsi" w:hAnsiTheme="minorHAnsi" w:cstheme="minorHAnsi"/>
                <w:sz w:val="22"/>
                <w:szCs w:val="22"/>
                <w:lang w:val="en-GB"/>
              </w:rPr>
              <w:t>decentralised</w:t>
            </w:r>
            <w:r w:rsidRPr="0092662A">
              <w:rPr>
                <w:rFonts w:asciiTheme="minorHAnsi" w:hAnsiTheme="minorHAnsi" w:cstheme="minorHAnsi"/>
                <w:sz w:val="22"/>
                <w:szCs w:val="22"/>
                <w:lang w:val="en-GB"/>
              </w:rPr>
              <w:t xml:space="preserve"> members of the coalition of </w:t>
            </w:r>
            <w:r w:rsidR="00E9429C" w:rsidRPr="0092662A">
              <w:rPr>
                <w:rFonts w:asciiTheme="minorHAnsi" w:hAnsiTheme="minorHAnsi" w:cstheme="minorHAnsi"/>
                <w:sz w:val="22"/>
                <w:szCs w:val="22"/>
                <w:lang w:val="en-GB"/>
              </w:rPr>
              <w:t>women-focused civil society organisations</w:t>
            </w:r>
            <w:r w:rsidRPr="0092662A">
              <w:rPr>
                <w:rFonts w:asciiTheme="minorHAnsi" w:hAnsiTheme="minorHAnsi" w:cstheme="minorHAnsi"/>
                <w:sz w:val="22"/>
                <w:szCs w:val="22"/>
                <w:lang w:val="en-GB"/>
              </w:rPr>
              <w:t xml:space="preserve"> and other key stakeholders. </w:t>
            </w:r>
          </w:p>
          <w:p w14:paraId="05F61AEC" w14:textId="77777777" w:rsidR="001C0E95" w:rsidRPr="0092662A" w:rsidRDefault="001C0E95" w:rsidP="00345529">
            <w:pPr>
              <w:tabs>
                <w:tab w:val="left" w:pos="1540"/>
              </w:tabs>
              <w:jc w:val="both"/>
              <w:rPr>
                <w:rFonts w:asciiTheme="minorHAnsi" w:hAnsiTheme="minorHAnsi" w:cstheme="minorHAnsi"/>
                <w:b/>
                <w:bCs/>
                <w:sz w:val="22"/>
                <w:szCs w:val="22"/>
                <w:lang w:val="en-GB"/>
              </w:rPr>
            </w:pPr>
          </w:p>
        </w:tc>
        <w:tc>
          <w:tcPr>
            <w:tcW w:w="2473" w:type="dxa"/>
            <w:vMerge w:val="restart"/>
            <w:shd w:val="clear" w:color="auto" w:fill="E2EFD9"/>
          </w:tcPr>
          <w:p w14:paraId="4D738EF9" w14:textId="77777777" w:rsidR="001C0E95" w:rsidRPr="0092662A" w:rsidRDefault="001C0E95" w:rsidP="00345529">
            <w:pPr>
              <w:pStyle w:val="pf0"/>
              <w:jc w:val="both"/>
              <w:rPr>
                <w:rFonts w:asciiTheme="minorHAnsi" w:hAnsiTheme="minorHAnsi" w:cstheme="minorHAnsi"/>
                <w:sz w:val="22"/>
                <w:szCs w:val="22"/>
                <w:lang w:val="en-GB"/>
              </w:rPr>
            </w:pPr>
          </w:p>
          <w:p w14:paraId="79619BAA" w14:textId="77777777" w:rsidR="001C0E95" w:rsidRPr="0092662A" w:rsidRDefault="001C0E95" w:rsidP="007933E6">
            <w:pPr>
              <w:pStyle w:val="pf0"/>
              <w:jc w:val="both"/>
              <w:rPr>
                <w:rFonts w:asciiTheme="minorHAnsi" w:hAnsiTheme="minorHAnsi" w:cstheme="minorHAnsi"/>
                <w:sz w:val="22"/>
                <w:szCs w:val="22"/>
                <w:lang w:val="en-GB"/>
              </w:rPr>
            </w:pPr>
          </w:p>
          <w:p w14:paraId="01DE611C" w14:textId="77777777" w:rsidR="001C0E95" w:rsidRPr="0092662A" w:rsidRDefault="001C0E95" w:rsidP="00345529">
            <w:pPr>
              <w:pStyle w:val="pf0"/>
              <w:jc w:val="both"/>
              <w:rPr>
                <w:rFonts w:asciiTheme="minorHAnsi" w:hAnsiTheme="minorHAnsi" w:cstheme="minorHAnsi"/>
                <w:sz w:val="22"/>
                <w:szCs w:val="22"/>
                <w:lang w:val="en-GB"/>
              </w:rPr>
            </w:pPr>
          </w:p>
          <w:p w14:paraId="4B402B7D" w14:textId="74E283C4" w:rsidR="001C0E95" w:rsidRPr="0092662A" w:rsidRDefault="001C0E95" w:rsidP="00345529">
            <w:pPr>
              <w:pStyle w:val="pf0"/>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3.4.2.1. Promote a vision-driven national coalition of </w:t>
            </w:r>
            <w:r w:rsidR="00E9429C" w:rsidRPr="0092662A">
              <w:rPr>
                <w:rFonts w:asciiTheme="minorHAnsi" w:hAnsiTheme="minorHAnsi" w:cstheme="minorHAnsi"/>
                <w:sz w:val="22"/>
                <w:szCs w:val="22"/>
                <w:lang w:val="en-GB"/>
              </w:rPr>
              <w:t>women-focused Civil Society organisations</w:t>
            </w:r>
            <w:r w:rsidRPr="0092662A">
              <w:rPr>
                <w:rFonts w:asciiTheme="minorHAnsi" w:hAnsiTheme="minorHAnsi" w:cstheme="minorHAnsi"/>
                <w:sz w:val="22"/>
                <w:szCs w:val="22"/>
                <w:lang w:val="en-GB"/>
              </w:rPr>
              <w:t xml:space="preserve">. </w:t>
            </w:r>
          </w:p>
        </w:tc>
        <w:tc>
          <w:tcPr>
            <w:tcW w:w="2511" w:type="dxa"/>
            <w:shd w:val="clear" w:color="auto" w:fill="E2EFD9"/>
          </w:tcPr>
          <w:p w14:paraId="77D13CB7"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31133550"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48F10937" w14:textId="1176B2DE" w:rsidR="001C0E95" w:rsidRPr="0092662A" w:rsidRDefault="001C0E95"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b/>
                <w:bCs/>
                <w:sz w:val="22"/>
                <w:szCs w:val="22"/>
                <w:lang w:val="en-GB"/>
              </w:rPr>
              <w:t>Supporting a coalition</w:t>
            </w:r>
            <w:r w:rsidRPr="0092662A">
              <w:rPr>
                <w:rFonts w:asciiTheme="minorHAnsi" w:hAnsiTheme="minorHAnsi" w:cstheme="minorHAnsi"/>
                <w:sz w:val="22"/>
                <w:szCs w:val="22"/>
                <w:lang w:val="en-GB"/>
              </w:rPr>
              <w:t xml:space="preserve"> of </w:t>
            </w:r>
            <w:r w:rsidR="00E9429C" w:rsidRPr="0092662A">
              <w:rPr>
                <w:rFonts w:asciiTheme="minorHAnsi" w:hAnsiTheme="minorHAnsi" w:cstheme="minorHAnsi"/>
                <w:sz w:val="22"/>
                <w:szCs w:val="22"/>
                <w:lang w:val="en-GB"/>
              </w:rPr>
              <w:t>women-focused</w:t>
            </w:r>
            <w:r w:rsidRPr="0092662A">
              <w:rPr>
                <w:rFonts w:asciiTheme="minorHAnsi" w:hAnsiTheme="minorHAnsi" w:cstheme="minorHAnsi"/>
                <w:sz w:val="22"/>
                <w:szCs w:val="22"/>
                <w:lang w:val="en-GB"/>
              </w:rPr>
              <w:t xml:space="preserve"> civil society </w:t>
            </w:r>
            <w:r w:rsidR="00E9429C" w:rsidRPr="0092662A">
              <w:rPr>
                <w:rFonts w:asciiTheme="minorHAnsi" w:hAnsiTheme="minorHAnsi" w:cstheme="minorHAnsi"/>
                <w:sz w:val="22"/>
                <w:szCs w:val="22"/>
                <w:lang w:val="en-GB"/>
              </w:rPr>
              <w:t>organisations</w:t>
            </w:r>
            <w:r w:rsidRPr="0092662A">
              <w:rPr>
                <w:rFonts w:asciiTheme="minorHAnsi" w:hAnsiTheme="minorHAnsi" w:cstheme="minorHAnsi"/>
                <w:sz w:val="22"/>
                <w:szCs w:val="22"/>
                <w:lang w:val="en-GB"/>
              </w:rPr>
              <w:t xml:space="preserve"> through capacity building </w:t>
            </w:r>
          </w:p>
        </w:tc>
        <w:tc>
          <w:tcPr>
            <w:tcW w:w="5504" w:type="dxa"/>
            <w:shd w:val="clear" w:color="auto" w:fill="E2EFD9"/>
          </w:tcPr>
          <w:p w14:paraId="0435C9AE" w14:textId="1676EE26"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Create and launch a </w:t>
            </w:r>
            <w:r w:rsidRPr="0092662A">
              <w:rPr>
                <w:rFonts w:asciiTheme="minorHAnsi" w:hAnsiTheme="minorHAnsi" w:cstheme="minorHAnsi"/>
                <w:sz w:val="22"/>
                <w:szCs w:val="22"/>
                <w:lang w:val="en-GB"/>
              </w:rPr>
              <w:t xml:space="preserve">coalition of </w:t>
            </w:r>
            <w:r w:rsidRPr="00B43B46">
              <w:rPr>
                <w:rFonts w:asciiTheme="minorHAnsi" w:hAnsiTheme="minorHAnsi" w:cstheme="minorHAnsi"/>
                <w:lang w:val="en-GB"/>
              </w:rPr>
              <w:t xml:space="preserve">women-focused </w:t>
            </w:r>
            <w:r w:rsidR="006E729A">
              <w:rPr>
                <w:rFonts w:asciiTheme="minorHAnsi" w:hAnsiTheme="minorHAnsi" w:cstheme="minorHAnsi"/>
                <w:sz w:val="22"/>
                <w:szCs w:val="22"/>
                <w:lang w:val="en-GB"/>
              </w:rPr>
              <w:t>CSOs</w:t>
            </w:r>
            <w:r w:rsidRPr="00B43B46">
              <w:rPr>
                <w:rFonts w:asciiTheme="minorHAnsi" w:hAnsiTheme="minorHAnsi" w:cstheme="minorHAnsi"/>
                <w:lang w:val="en-GB"/>
              </w:rPr>
              <w:t xml:space="preserve"> with national and decentralised coordination and leadership. </w:t>
            </w:r>
          </w:p>
          <w:p w14:paraId="3301DEF7" w14:textId="7FD4B4D7"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Provide the coalition with a strategic plan t</w:t>
            </w:r>
            <w:r w:rsidRPr="0092662A">
              <w:rPr>
                <w:rFonts w:asciiTheme="minorHAnsi" w:hAnsiTheme="minorHAnsi" w:cstheme="minorHAnsi"/>
                <w:sz w:val="22"/>
                <w:szCs w:val="22"/>
                <w:lang w:val="en-GB"/>
              </w:rPr>
              <w:t>hat</w:t>
            </w:r>
            <w:r w:rsidRPr="00B43B46">
              <w:rPr>
                <w:rFonts w:asciiTheme="minorHAnsi" w:hAnsiTheme="minorHAnsi" w:cstheme="minorHAnsi"/>
                <w:lang w:val="en-GB"/>
              </w:rPr>
              <w:t xml:space="preserve"> </w:t>
            </w:r>
            <w:r w:rsidR="00E9429C" w:rsidRPr="00B43B46">
              <w:rPr>
                <w:rFonts w:asciiTheme="minorHAnsi" w:hAnsiTheme="minorHAnsi" w:cstheme="minorHAnsi"/>
                <w:lang w:val="en-GB"/>
              </w:rPr>
              <w:t>defines</w:t>
            </w:r>
            <w:r w:rsidRPr="00B43B46">
              <w:rPr>
                <w:rFonts w:asciiTheme="minorHAnsi" w:hAnsiTheme="minorHAnsi" w:cstheme="minorHAnsi"/>
                <w:lang w:val="en-GB"/>
              </w:rPr>
              <w:t xml:space="preserve"> shared vision, goals, and objectives.  </w:t>
            </w:r>
          </w:p>
          <w:p w14:paraId="69D38032" w14:textId="19883882" w:rsidR="001C0E95" w:rsidRPr="0092662A" w:rsidRDefault="001C0E95">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lang w:val="en-GB"/>
              </w:rPr>
              <w:lastRenderedPageBreak/>
              <w:t>Conduct capacity building to the coalition lead</w:t>
            </w:r>
            <w:r w:rsidRPr="0092662A">
              <w:rPr>
                <w:rFonts w:asciiTheme="minorHAnsi" w:hAnsiTheme="minorHAnsi" w:cstheme="minorHAnsi"/>
                <w:sz w:val="22"/>
                <w:szCs w:val="22"/>
                <w:lang w:val="en-GB"/>
              </w:rPr>
              <w:t>s</w:t>
            </w:r>
            <w:r w:rsidRPr="00B43B46">
              <w:rPr>
                <w:rFonts w:asciiTheme="minorHAnsi" w:hAnsiTheme="minorHAnsi" w:cstheme="minorHAnsi"/>
                <w:lang w:val="en-GB"/>
              </w:rPr>
              <w:t xml:space="preserve"> on leadership and vision-driven management to change from the project-driven approach.  </w:t>
            </w:r>
          </w:p>
        </w:tc>
        <w:tc>
          <w:tcPr>
            <w:tcW w:w="2268" w:type="dxa"/>
            <w:shd w:val="clear" w:color="auto" w:fill="E2EFD9"/>
          </w:tcPr>
          <w:p w14:paraId="1799FA15" w14:textId="77777777" w:rsidR="001C0E95" w:rsidRPr="0092662A" w:rsidRDefault="001C0E95" w:rsidP="007933E6">
            <w:pPr>
              <w:pStyle w:val="Paragraphedeliste"/>
              <w:ind w:left="0"/>
              <w:jc w:val="both"/>
              <w:rPr>
                <w:rStyle w:val="cf01"/>
                <w:rFonts w:asciiTheme="minorHAnsi" w:hAnsiTheme="minorHAnsi" w:cstheme="minorHAnsi"/>
                <w:kern w:val="2"/>
                <w:sz w:val="22"/>
                <w:szCs w:val="22"/>
                <w:lang w:val="en-GB"/>
              </w:rPr>
            </w:pPr>
          </w:p>
          <w:p w14:paraId="71E9EF87" w14:textId="19EC98EA" w:rsidR="001C0E95" w:rsidRPr="0092662A" w:rsidRDefault="001C0E95"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 xml:space="preserve">The coalition supported by </w:t>
            </w:r>
            <w:r w:rsidRPr="0092662A">
              <w:rPr>
                <w:rFonts w:asciiTheme="minorHAnsi" w:hAnsiTheme="minorHAnsi" w:cstheme="minorHAnsi"/>
                <w:sz w:val="22"/>
                <w:szCs w:val="22"/>
                <w:lang w:val="en-GB"/>
              </w:rPr>
              <w:t>UN Women, UNDP, and World Vision…</w:t>
            </w:r>
          </w:p>
        </w:tc>
      </w:tr>
      <w:tr w:rsidR="001C0E95" w:rsidRPr="006E729A" w14:paraId="57D913C6" w14:textId="77777777" w:rsidTr="00985468">
        <w:tc>
          <w:tcPr>
            <w:tcW w:w="2412" w:type="dxa"/>
            <w:vMerge/>
            <w:shd w:val="clear" w:color="auto" w:fill="E2EFD9"/>
          </w:tcPr>
          <w:p w14:paraId="5B04C453" w14:textId="77777777" w:rsidR="001C0E95" w:rsidRPr="0092662A" w:rsidRDefault="001C0E95"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E2EFD9"/>
          </w:tcPr>
          <w:p w14:paraId="60EC9B49" w14:textId="77777777" w:rsidR="001C0E95" w:rsidRPr="0092662A" w:rsidRDefault="001C0E95" w:rsidP="00345529">
            <w:pPr>
              <w:pStyle w:val="pf0"/>
              <w:jc w:val="both"/>
              <w:rPr>
                <w:rStyle w:val="cf01"/>
                <w:rFonts w:asciiTheme="minorHAnsi" w:hAnsiTheme="minorHAnsi" w:cstheme="minorHAnsi"/>
                <w:sz w:val="22"/>
                <w:szCs w:val="22"/>
                <w:lang w:val="en-GB" w:eastAsia="en-GB"/>
              </w:rPr>
            </w:pPr>
          </w:p>
        </w:tc>
        <w:tc>
          <w:tcPr>
            <w:tcW w:w="2511" w:type="dxa"/>
            <w:shd w:val="clear" w:color="auto" w:fill="E2EFD9"/>
          </w:tcPr>
          <w:p w14:paraId="6C95BA8D"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4722A0D8" w14:textId="77777777" w:rsidR="001C0E95" w:rsidRPr="0092662A" w:rsidRDefault="001C0E95"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b/>
                <w:bCs/>
                <w:sz w:val="22"/>
                <w:szCs w:val="22"/>
                <w:lang w:val="en-GB"/>
              </w:rPr>
              <w:t>Assessing the progress and challenges of the coalition</w:t>
            </w:r>
            <w:r w:rsidRPr="0092662A">
              <w:rPr>
                <w:rFonts w:asciiTheme="minorHAnsi" w:hAnsiTheme="minorHAnsi" w:cstheme="minorHAnsi"/>
                <w:sz w:val="22"/>
                <w:szCs w:val="22"/>
                <w:lang w:val="en-GB"/>
              </w:rPr>
              <w:t xml:space="preserve"> to celebrate achievements and adapt strategies. </w:t>
            </w:r>
          </w:p>
        </w:tc>
        <w:tc>
          <w:tcPr>
            <w:tcW w:w="5504" w:type="dxa"/>
            <w:shd w:val="clear" w:color="auto" w:fill="E2EFD9"/>
          </w:tcPr>
          <w:p w14:paraId="79AA3170" w14:textId="011FB7A3"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Conduct periodic assessments of the coalition’s efforts toward its vision, goals, and objectives.</w:t>
            </w:r>
          </w:p>
          <w:p w14:paraId="1D755275" w14:textId="4FCD2251"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Set up a system for regular progress reporting toward the vision, goals, and objectives. </w:t>
            </w:r>
          </w:p>
          <w:p w14:paraId="38E9035C" w14:textId="43569125"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Share the progress, successes and lessons learned with the public, </w:t>
            </w:r>
            <w:r w:rsidR="000F1815" w:rsidRPr="0092662A">
              <w:rPr>
                <w:rFonts w:asciiTheme="minorHAnsi" w:hAnsiTheme="minorHAnsi" w:cstheme="minorHAnsi"/>
                <w:lang w:val="en-GB"/>
              </w:rPr>
              <w:t>policymakers,</w:t>
            </w:r>
            <w:r w:rsidRPr="00B43B46">
              <w:rPr>
                <w:rFonts w:asciiTheme="minorHAnsi" w:hAnsiTheme="minorHAnsi" w:cstheme="minorHAnsi"/>
                <w:lang w:val="en-GB"/>
              </w:rPr>
              <w:t xml:space="preserve"> and donors to gain more support</w:t>
            </w:r>
            <w:r w:rsidRPr="0092662A">
              <w:rPr>
                <w:rFonts w:asciiTheme="minorHAnsi" w:hAnsiTheme="minorHAnsi" w:cstheme="minorHAnsi"/>
                <w:sz w:val="22"/>
                <w:szCs w:val="22"/>
                <w:lang w:val="en-GB"/>
              </w:rPr>
              <w:t>,</w:t>
            </w:r>
            <w:r w:rsidRPr="00B43B46">
              <w:rPr>
                <w:rFonts w:asciiTheme="minorHAnsi" w:hAnsiTheme="minorHAnsi" w:cstheme="minorHAnsi"/>
                <w:lang w:val="en-GB"/>
              </w:rPr>
              <w:t xml:space="preserve"> resources</w:t>
            </w:r>
            <w:r w:rsidR="00F52E12">
              <w:rPr>
                <w:rFonts w:asciiTheme="minorHAnsi" w:hAnsiTheme="minorHAnsi" w:cstheme="minorHAnsi"/>
                <w:lang w:val="en-GB"/>
              </w:rPr>
              <w:t>,</w:t>
            </w:r>
            <w:r w:rsidRPr="0092662A">
              <w:rPr>
                <w:rFonts w:asciiTheme="minorHAnsi" w:hAnsiTheme="minorHAnsi" w:cstheme="minorHAnsi"/>
                <w:sz w:val="22"/>
                <w:szCs w:val="22"/>
                <w:lang w:val="en-GB"/>
              </w:rPr>
              <w:t xml:space="preserve"> and visibility</w:t>
            </w:r>
            <w:r w:rsidRPr="00B43B46">
              <w:rPr>
                <w:rFonts w:asciiTheme="minorHAnsi" w:hAnsiTheme="minorHAnsi" w:cstheme="minorHAnsi"/>
                <w:lang w:val="en-GB"/>
              </w:rPr>
              <w:t>.</w:t>
            </w:r>
          </w:p>
        </w:tc>
        <w:tc>
          <w:tcPr>
            <w:tcW w:w="2268" w:type="dxa"/>
            <w:shd w:val="clear" w:color="auto" w:fill="E2EFD9"/>
          </w:tcPr>
          <w:p w14:paraId="5E32A461" w14:textId="06D16B87" w:rsidR="001C0E95" w:rsidRPr="0092662A" w:rsidRDefault="001C0E95"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The coalition s</w:t>
            </w:r>
            <w:r w:rsidRPr="0092662A">
              <w:rPr>
                <w:rStyle w:val="cf01"/>
                <w:rFonts w:asciiTheme="minorHAnsi" w:hAnsiTheme="minorHAnsi" w:cstheme="minorHAnsi"/>
                <w:lang w:val="en-GB"/>
              </w:rPr>
              <w:t>upported by</w:t>
            </w:r>
            <w:r w:rsidRPr="0092662A">
              <w:rPr>
                <w:rStyle w:val="cf01"/>
                <w:rFonts w:asciiTheme="minorHAnsi" w:hAnsiTheme="minorHAnsi" w:cstheme="minorHAnsi"/>
                <w:kern w:val="2"/>
                <w:sz w:val="22"/>
                <w:szCs w:val="22"/>
                <w:lang w:val="en-GB"/>
              </w:rPr>
              <w:t xml:space="preserve"> </w:t>
            </w:r>
            <w:r w:rsidRPr="0092662A">
              <w:rPr>
                <w:rFonts w:asciiTheme="minorHAnsi" w:hAnsiTheme="minorHAnsi" w:cstheme="minorHAnsi"/>
                <w:sz w:val="22"/>
                <w:szCs w:val="22"/>
                <w:lang w:val="en-GB"/>
              </w:rPr>
              <w:t>UN-Women, UNDP, World Vision, MGCA, IMC…</w:t>
            </w:r>
          </w:p>
        </w:tc>
      </w:tr>
      <w:tr w:rsidR="001C0E95" w:rsidRPr="006E729A" w14:paraId="031F53AD" w14:textId="77777777" w:rsidTr="00985468">
        <w:tc>
          <w:tcPr>
            <w:tcW w:w="2412" w:type="dxa"/>
            <w:vMerge/>
            <w:shd w:val="clear" w:color="auto" w:fill="E2EFD9"/>
          </w:tcPr>
          <w:p w14:paraId="3DD87A68" w14:textId="77777777" w:rsidR="001C0E95" w:rsidRPr="0092662A" w:rsidRDefault="001C0E95" w:rsidP="00345529">
            <w:pPr>
              <w:pStyle w:val="Paragraphedeliste"/>
              <w:ind w:left="0"/>
              <w:jc w:val="both"/>
              <w:rPr>
                <w:rFonts w:asciiTheme="minorHAnsi" w:hAnsiTheme="minorHAnsi" w:cstheme="minorHAnsi"/>
                <w:b/>
                <w:bCs/>
                <w:sz w:val="22"/>
                <w:szCs w:val="22"/>
                <w:lang w:val="en-GB"/>
              </w:rPr>
            </w:pPr>
          </w:p>
        </w:tc>
        <w:tc>
          <w:tcPr>
            <w:tcW w:w="2473" w:type="dxa"/>
            <w:shd w:val="clear" w:color="auto" w:fill="E2EFD9"/>
          </w:tcPr>
          <w:p w14:paraId="34DCBBB4" w14:textId="77777777" w:rsidR="001C0E95" w:rsidRPr="0092662A" w:rsidRDefault="001C0E95" w:rsidP="00345529">
            <w:pPr>
              <w:pStyle w:val="pf0"/>
              <w:jc w:val="both"/>
              <w:rPr>
                <w:rFonts w:asciiTheme="minorHAnsi" w:hAnsiTheme="minorHAnsi" w:cstheme="minorHAnsi"/>
                <w:sz w:val="22"/>
                <w:szCs w:val="22"/>
                <w:lang w:val="en-GB"/>
              </w:rPr>
            </w:pPr>
          </w:p>
          <w:p w14:paraId="1319ACA7" w14:textId="73648AEA" w:rsidR="001C0E95" w:rsidRPr="0092662A" w:rsidRDefault="001C0E95" w:rsidP="00345529">
            <w:pPr>
              <w:pStyle w:val="pf0"/>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3.4.2.2. Ensure inclusivity by reducing the disconnect between women. </w:t>
            </w:r>
          </w:p>
        </w:tc>
        <w:tc>
          <w:tcPr>
            <w:tcW w:w="2511" w:type="dxa"/>
            <w:shd w:val="clear" w:color="auto" w:fill="E2EFD9"/>
          </w:tcPr>
          <w:p w14:paraId="5B01485A" w14:textId="77777777" w:rsidR="001C0E95" w:rsidRPr="0092662A" w:rsidRDefault="001C0E95" w:rsidP="00345529">
            <w:pPr>
              <w:tabs>
                <w:tab w:val="left" w:pos="1540"/>
              </w:tabs>
              <w:jc w:val="both"/>
              <w:rPr>
                <w:rFonts w:asciiTheme="minorHAnsi" w:hAnsiTheme="minorHAnsi" w:cstheme="minorHAnsi"/>
                <w:sz w:val="22"/>
                <w:szCs w:val="22"/>
                <w:lang w:val="en-GB" w:eastAsia="fr-FR"/>
              </w:rPr>
            </w:pPr>
          </w:p>
          <w:p w14:paraId="5B417BB0" w14:textId="77777777" w:rsidR="001C0E95" w:rsidRPr="0092662A" w:rsidRDefault="001C0E95" w:rsidP="00345529">
            <w:pPr>
              <w:tabs>
                <w:tab w:val="left" w:pos="1540"/>
              </w:tabs>
              <w:jc w:val="both"/>
              <w:rPr>
                <w:rFonts w:asciiTheme="minorHAnsi" w:hAnsiTheme="minorHAnsi" w:cstheme="minorHAnsi"/>
                <w:sz w:val="22"/>
                <w:szCs w:val="22"/>
                <w:lang w:val="en-GB" w:eastAsia="fr-FR"/>
              </w:rPr>
            </w:pPr>
          </w:p>
          <w:p w14:paraId="7A32E45A" w14:textId="77777777" w:rsidR="001C0E95" w:rsidRPr="0092662A" w:rsidRDefault="001C0E95" w:rsidP="00345529">
            <w:pPr>
              <w:tabs>
                <w:tab w:val="left" w:pos="1540"/>
              </w:tabs>
              <w:jc w:val="both"/>
              <w:rPr>
                <w:rFonts w:asciiTheme="minorHAnsi" w:hAnsiTheme="minorHAnsi" w:cstheme="minorHAnsi"/>
                <w:sz w:val="22"/>
                <w:szCs w:val="22"/>
                <w:lang w:val="en-GB" w:eastAsia="fr-FR"/>
              </w:rPr>
            </w:pPr>
            <w:r w:rsidRPr="0092662A">
              <w:rPr>
                <w:rFonts w:asciiTheme="minorHAnsi" w:hAnsiTheme="minorHAnsi" w:cstheme="minorHAnsi"/>
                <w:b/>
                <w:bCs/>
                <w:sz w:val="22"/>
                <w:szCs w:val="22"/>
                <w:lang w:val="en-GB" w:eastAsia="fr-FR"/>
              </w:rPr>
              <w:t>Adopting diverse representation and leadership levels</w:t>
            </w:r>
            <w:r w:rsidRPr="0092662A">
              <w:rPr>
                <w:rFonts w:asciiTheme="minorHAnsi" w:hAnsiTheme="minorHAnsi" w:cstheme="minorHAnsi"/>
                <w:sz w:val="22"/>
                <w:szCs w:val="22"/>
                <w:lang w:val="en-GB" w:eastAsia="fr-FR"/>
              </w:rPr>
              <w:t xml:space="preserve"> to benefit from all women’s experiences   </w:t>
            </w:r>
          </w:p>
        </w:tc>
        <w:tc>
          <w:tcPr>
            <w:tcW w:w="5504" w:type="dxa"/>
            <w:shd w:val="clear" w:color="auto" w:fill="E2EFD9"/>
          </w:tcPr>
          <w:p w14:paraId="02E6D4A6" w14:textId="243EDFD8"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Make a conscious effort to include women from diverse backgrounds and locations throughout the coalition’s coordination organs</w:t>
            </w:r>
            <w:r w:rsidRPr="0092662A">
              <w:rPr>
                <w:rFonts w:asciiTheme="minorHAnsi" w:hAnsiTheme="minorHAnsi" w:cstheme="minorHAnsi"/>
                <w:sz w:val="22"/>
                <w:szCs w:val="22"/>
                <w:lang w:val="en-GB"/>
              </w:rPr>
              <w:t xml:space="preserve"> and initiatives</w:t>
            </w:r>
            <w:r w:rsidRPr="00B43B46">
              <w:rPr>
                <w:rFonts w:asciiTheme="minorHAnsi" w:hAnsiTheme="minorHAnsi" w:cstheme="minorHAnsi"/>
                <w:lang w:val="en-GB"/>
              </w:rPr>
              <w:t>.</w:t>
            </w:r>
          </w:p>
          <w:p w14:paraId="6B213148" w14:textId="70018C73"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Strengthen the vision-driven management and leadership skills at the coalition's local, regional, and national levels through capacity-building programmes. </w:t>
            </w:r>
          </w:p>
          <w:p w14:paraId="736C94F5" w14:textId="067604BA" w:rsidR="001C0E95" w:rsidRPr="0092662A" w:rsidRDefault="001C0E95">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lang w:val="en-GB"/>
              </w:rPr>
              <w:t xml:space="preserve">Produce and update the list of the unique challenges faced by the various groups of women living in the affected communities. </w:t>
            </w:r>
          </w:p>
        </w:tc>
        <w:tc>
          <w:tcPr>
            <w:tcW w:w="2268" w:type="dxa"/>
            <w:shd w:val="clear" w:color="auto" w:fill="E2EFD9"/>
          </w:tcPr>
          <w:p w14:paraId="279B7A4F" w14:textId="77777777" w:rsidR="001C0E95" w:rsidRPr="0092662A" w:rsidRDefault="001C0E95" w:rsidP="00345529">
            <w:pPr>
              <w:pStyle w:val="Paragraphedeliste"/>
              <w:ind w:left="0"/>
              <w:jc w:val="both"/>
              <w:rPr>
                <w:rFonts w:asciiTheme="minorHAnsi" w:hAnsiTheme="minorHAnsi" w:cstheme="minorHAnsi"/>
                <w:sz w:val="22"/>
                <w:szCs w:val="22"/>
                <w:lang w:val="en-GB"/>
              </w:rPr>
            </w:pPr>
          </w:p>
          <w:p w14:paraId="74110468" w14:textId="77777777" w:rsidR="001C0E95" w:rsidRPr="0092662A" w:rsidRDefault="001C0E95" w:rsidP="007933E6">
            <w:pPr>
              <w:pStyle w:val="Paragraphedeliste"/>
              <w:ind w:left="0"/>
              <w:jc w:val="both"/>
              <w:rPr>
                <w:rFonts w:asciiTheme="minorHAnsi" w:hAnsiTheme="minorHAnsi" w:cstheme="minorHAnsi"/>
                <w:sz w:val="22"/>
                <w:szCs w:val="22"/>
                <w:lang w:val="en-GB"/>
              </w:rPr>
            </w:pPr>
          </w:p>
          <w:p w14:paraId="12AFF38E" w14:textId="626B03A6" w:rsidR="001C0E95" w:rsidRPr="0092662A" w:rsidRDefault="001C0E95" w:rsidP="00345529">
            <w:pPr>
              <w:pStyle w:val="Paragraphedeliste"/>
              <w:ind w:left="0"/>
              <w:jc w:val="both"/>
              <w:rPr>
                <w:rFonts w:asciiTheme="minorHAnsi" w:hAnsiTheme="minorHAnsi" w:cstheme="minorHAnsi"/>
                <w:b/>
                <w:bCs/>
                <w:sz w:val="22"/>
                <w:szCs w:val="22"/>
                <w:lang w:val="en-GB"/>
              </w:rPr>
            </w:pPr>
            <w:r w:rsidRPr="00B43B46">
              <w:rPr>
                <w:rFonts w:asciiTheme="minorHAnsi" w:hAnsiTheme="minorHAnsi" w:cstheme="minorHAnsi"/>
                <w:lang w:val="en-GB"/>
              </w:rPr>
              <w:t>The coalition</w:t>
            </w:r>
            <w:r w:rsidRPr="0092662A">
              <w:rPr>
                <w:rFonts w:asciiTheme="minorHAnsi" w:hAnsiTheme="minorHAnsi" w:cstheme="minorHAnsi"/>
                <w:sz w:val="22"/>
                <w:szCs w:val="22"/>
                <w:lang w:val="en-GB"/>
              </w:rPr>
              <w:t xml:space="preserve"> with </w:t>
            </w:r>
            <w:r w:rsidR="00E9429C" w:rsidRPr="0092662A">
              <w:rPr>
                <w:rFonts w:asciiTheme="minorHAnsi" w:hAnsiTheme="minorHAnsi" w:cstheme="minorHAnsi"/>
                <w:sz w:val="22"/>
                <w:szCs w:val="22"/>
                <w:lang w:val="en-GB"/>
              </w:rPr>
              <w:t>support</w:t>
            </w:r>
            <w:r w:rsidRPr="0092662A">
              <w:rPr>
                <w:rFonts w:asciiTheme="minorHAnsi" w:hAnsiTheme="minorHAnsi" w:cstheme="minorHAnsi"/>
                <w:sz w:val="22"/>
                <w:szCs w:val="22"/>
                <w:lang w:val="en-GB"/>
              </w:rPr>
              <w:t xml:space="preserve"> from</w:t>
            </w:r>
            <w:r w:rsidRPr="00B43B46">
              <w:rPr>
                <w:rFonts w:asciiTheme="minorHAnsi" w:hAnsiTheme="minorHAnsi" w:cstheme="minorHAnsi"/>
                <w:lang w:val="en-GB"/>
              </w:rPr>
              <w:t xml:space="preserve"> </w:t>
            </w:r>
            <w:r w:rsidRPr="0092662A">
              <w:rPr>
                <w:rFonts w:asciiTheme="minorHAnsi" w:hAnsiTheme="minorHAnsi" w:cstheme="minorHAnsi"/>
                <w:sz w:val="22"/>
                <w:szCs w:val="22"/>
                <w:lang w:val="en-GB"/>
              </w:rPr>
              <w:t xml:space="preserve">UN-Women, UNDP, World Vision, MGCA, </w:t>
            </w:r>
            <w:r w:rsidRPr="0092662A">
              <w:rPr>
                <w:rStyle w:val="cf01"/>
                <w:rFonts w:asciiTheme="minorHAnsi" w:hAnsiTheme="minorHAnsi" w:cstheme="minorHAnsi"/>
                <w:sz w:val="22"/>
                <w:szCs w:val="22"/>
                <w:lang w:val="en-GB"/>
              </w:rPr>
              <w:t xml:space="preserve">MLGCA, </w:t>
            </w:r>
            <w:r w:rsidRPr="0092662A">
              <w:rPr>
                <w:rFonts w:asciiTheme="minorHAnsi" w:hAnsiTheme="minorHAnsi" w:cstheme="minorHAnsi"/>
                <w:sz w:val="22"/>
                <w:szCs w:val="22"/>
                <w:lang w:val="en-GB"/>
              </w:rPr>
              <w:t>IMC</w:t>
            </w:r>
          </w:p>
        </w:tc>
      </w:tr>
      <w:tr w:rsidR="001C0E95" w:rsidRPr="006E729A" w14:paraId="33E78DC9" w14:textId="77777777" w:rsidTr="00985468">
        <w:tc>
          <w:tcPr>
            <w:tcW w:w="2412" w:type="dxa"/>
            <w:vMerge/>
            <w:shd w:val="clear" w:color="auto" w:fill="E2EFD9"/>
          </w:tcPr>
          <w:p w14:paraId="63D9B317" w14:textId="77777777" w:rsidR="001C0E95" w:rsidRPr="0092662A" w:rsidRDefault="001C0E95" w:rsidP="00345529">
            <w:pPr>
              <w:pStyle w:val="Paragraphedeliste"/>
              <w:ind w:left="0"/>
              <w:jc w:val="both"/>
              <w:rPr>
                <w:rFonts w:asciiTheme="minorHAnsi" w:hAnsiTheme="minorHAnsi" w:cstheme="minorHAnsi"/>
                <w:b/>
                <w:bCs/>
                <w:sz w:val="22"/>
                <w:szCs w:val="22"/>
                <w:lang w:val="en-GB"/>
              </w:rPr>
            </w:pPr>
          </w:p>
        </w:tc>
        <w:tc>
          <w:tcPr>
            <w:tcW w:w="2473" w:type="dxa"/>
            <w:vMerge w:val="restart"/>
            <w:shd w:val="clear" w:color="auto" w:fill="E2EFD9"/>
          </w:tcPr>
          <w:p w14:paraId="0BA3BC92" w14:textId="77777777" w:rsidR="001C0E95" w:rsidRPr="0092662A" w:rsidRDefault="001C0E95" w:rsidP="007933E6">
            <w:pPr>
              <w:pStyle w:val="pf0"/>
              <w:jc w:val="both"/>
              <w:rPr>
                <w:rFonts w:asciiTheme="minorHAnsi" w:hAnsiTheme="minorHAnsi" w:cstheme="minorHAnsi"/>
                <w:sz w:val="22"/>
                <w:szCs w:val="22"/>
                <w:lang w:val="en-GB"/>
              </w:rPr>
            </w:pPr>
          </w:p>
          <w:p w14:paraId="0F8FD04F" w14:textId="77777777" w:rsidR="001C0E95" w:rsidRPr="0092662A" w:rsidRDefault="001C0E95" w:rsidP="007933E6">
            <w:pPr>
              <w:pStyle w:val="pf0"/>
              <w:jc w:val="both"/>
              <w:rPr>
                <w:rFonts w:asciiTheme="minorHAnsi" w:hAnsiTheme="minorHAnsi" w:cstheme="minorHAnsi"/>
                <w:sz w:val="22"/>
                <w:szCs w:val="22"/>
                <w:lang w:val="en-GB"/>
              </w:rPr>
            </w:pPr>
          </w:p>
          <w:p w14:paraId="3C017903" w14:textId="77777777" w:rsidR="001C0E95" w:rsidRPr="0092662A" w:rsidRDefault="001C0E95" w:rsidP="00345529">
            <w:pPr>
              <w:pStyle w:val="pf0"/>
              <w:jc w:val="both"/>
              <w:rPr>
                <w:rFonts w:asciiTheme="minorHAnsi" w:hAnsiTheme="minorHAnsi" w:cstheme="minorHAnsi"/>
                <w:sz w:val="22"/>
                <w:szCs w:val="22"/>
                <w:lang w:val="en-GB"/>
              </w:rPr>
            </w:pPr>
          </w:p>
          <w:p w14:paraId="2385D9C6" w14:textId="2EDC21CA" w:rsidR="001C0E95" w:rsidRPr="0092662A" w:rsidRDefault="001C0E95" w:rsidP="00345529">
            <w:pPr>
              <w:pStyle w:val="pf0"/>
              <w:jc w:val="both"/>
              <w:rPr>
                <w:rStyle w:val="cf01"/>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3.4.2.3. Improve partnership, networking, </w:t>
            </w:r>
            <w:r w:rsidRPr="0092662A">
              <w:rPr>
                <w:rFonts w:asciiTheme="minorHAnsi" w:hAnsiTheme="minorHAnsi" w:cstheme="minorHAnsi"/>
                <w:sz w:val="22"/>
                <w:szCs w:val="22"/>
                <w:lang w:val="en-GB"/>
              </w:rPr>
              <w:lastRenderedPageBreak/>
              <w:t>fundraising, and resource sharing.</w:t>
            </w:r>
            <w:r w:rsidRPr="0092662A">
              <w:rPr>
                <w:rStyle w:val="cf01"/>
                <w:rFonts w:asciiTheme="minorHAnsi" w:hAnsiTheme="minorHAnsi" w:cstheme="minorHAnsi"/>
                <w:sz w:val="22"/>
                <w:szCs w:val="22"/>
                <w:lang w:val="en-GB"/>
              </w:rPr>
              <w:t xml:space="preserve"> </w:t>
            </w:r>
          </w:p>
        </w:tc>
        <w:tc>
          <w:tcPr>
            <w:tcW w:w="2511" w:type="dxa"/>
            <w:shd w:val="clear" w:color="auto" w:fill="E2EFD9"/>
          </w:tcPr>
          <w:p w14:paraId="61004543"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7CF66CA5" w14:textId="77777777" w:rsidR="001C0E95" w:rsidRPr="0092662A" w:rsidRDefault="001C0E95" w:rsidP="007933E6">
            <w:pPr>
              <w:tabs>
                <w:tab w:val="left" w:pos="1540"/>
              </w:tabs>
              <w:jc w:val="both"/>
              <w:rPr>
                <w:rFonts w:asciiTheme="minorHAnsi" w:hAnsiTheme="minorHAnsi" w:cstheme="minorHAnsi"/>
                <w:b/>
                <w:bCs/>
                <w:sz w:val="22"/>
                <w:szCs w:val="22"/>
                <w:lang w:val="en-GB"/>
              </w:rPr>
            </w:pPr>
          </w:p>
          <w:p w14:paraId="2E8DDAB4" w14:textId="77777777" w:rsidR="001C0E95" w:rsidRPr="0092662A" w:rsidRDefault="001C0E95" w:rsidP="007933E6">
            <w:pPr>
              <w:tabs>
                <w:tab w:val="left" w:pos="1540"/>
              </w:tabs>
              <w:jc w:val="both"/>
              <w:rPr>
                <w:rFonts w:asciiTheme="minorHAnsi" w:hAnsiTheme="minorHAnsi" w:cstheme="minorHAnsi"/>
                <w:b/>
                <w:bCs/>
                <w:sz w:val="22"/>
                <w:szCs w:val="22"/>
                <w:lang w:val="en-GB"/>
              </w:rPr>
            </w:pPr>
          </w:p>
          <w:p w14:paraId="4F36D48B" w14:textId="77777777" w:rsidR="001C0E95" w:rsidRPr="0092662A" w:rsidRDefault="001C0E95" w:rsidP="007933E6">
            <w:pPr>
              <w:tabs>
                <w:tab w:val="left" w:pos="1540"/>
              </w:tabs>
              <w:jc w:val="both"/>
              <w:rPr>
                <w:rFonts w:asciiTheme="minorHAnsi" w:hAnsiTheme="minorHAnsi" w:cstheme="minorHAnsi"/>
                <w:b/>
                <w:bCs/>
                <w:sz w:val="22"/>
                <w:szCs w:val="22"/>
                <w:lang w:val="en-GB"/>
              </w:rPr>
            </w:pPr>
          </w:p>
          <w:p w14:paraId="626E0E5A" w14:textId="2EFA3102" w:rsidR="001C0E95" w:rsidRPr="0092662A" w:rsidRDefault="001C0E95" w:rsidP="00345529">
            <w:pPr>
              <w:tabs>
                <w:tab w:val="left" w:pos="1540"/>
              </w:tabs>
              <w:jc w:val="both"/>
              <w:rPr>
                <w:rFonts w:asciiTheme="minorHAnsi" w:hAnsiTheme="minorHAnsi" w:cstheme="minorHAnsi"/>
                <w:b/>
                <w:bCs/>
                <w:sz w:val="22"/>
                <w:szCs w:val="22"/>
                <w:lang w:val="en-GB"/>
              </w:rPr>
            </w:pPr>
            <w:r w:rsidRPr="0092662A">
              <w:rPr>
                <w:rFonts w:asciiTheme="minorHAnsi" w:hAnsiTheme="minorHAnsi" w:cstheme="minorHAnsi"/>
                <w:b/>
                <w:bCs/>
                <w:sz w:val="22"/>
                <w:szCs w:val="22"/>
                <w:lang w:val="en-GB"/>
              </w:rPr>
              <w:t>Improving the partnership, networking, and fundraising</w:t>
            </w:r>
            <w:r w:rsidRPr="0092662A">
              <w:rPr>
                <w:rFonts w:asciiTheme="minorHAnsi" w:hAnsiTheme="minorHAnsi" w:cstheme="minorHAnsi"/>
                <w:sz w:val="22"/>
                <w:szCs w:val="22"/>
                <w:lang w:val="en-GB"/>
              </w:rPr>
              <w:t xml:space="preserve"> continuously. </w:t>
            </w:r>
          </w:p>
        </w:tc>
        <w:tc>
          <w:tcPr>
            <w:tcW w:w="5504" w:type="dxa"/>
            <w:shd w:val="clear" w:color="auto" w:fill="E2EFD9"/>
          </w:tcPr>
          <w:p w14:paraId="33298BEE" w14:textId="4E091B52"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Intensify regular fundraising means and events to sell the coalition’s vision and collect core funding for its achievement.</w:t>
            </w:r>
          </w:p>
          <w:p w14:paraId="3AF239A1" w14:textId="550BD3F0"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Prioritise activities connecting with policymakers, stakeholders, and other organisations and movements to expand the coalition’s reach and increase its influence and impact on the ground.</w:t>
            </w:r>
          </w:p>
          <w:p w14:paraId="7999A73B" w14:textId="41CE8E48"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lastRenderedPageBreak/>
              <w:t xml:space="preserve">Ensure the coalition's sustainability through adequate core funding, </w:t>
            </w:r>
            <w:r w:rsidRPr="0092662A">
              <w:rPr>
                <w:rFonts w:asciiTheme="minorHAnsi" w:hAnsiTheme="minorHAnsi" w:cstheme="minorHAnsi"/>
                <w:sz w:val="22"/>
                <w:szCs w:val="22"/>
                <w:lang w:val="en-GB"/>
              </w:rPr>
              <w:t xml:space="preserve">sustainability fund, </w:t>
            </w:r>
            <w:r w:rsidRPr="00B43B46">
              <w:rPr>
                <w:rFonts w:asciiTheme="minorHAnsi" w:hAnsiTheme="minorHAnsi" w:cstheme="minorHAnsi"/>
                <w:lang w:val="en-GB"/>
              </w:rPr>
              <w:t>planning and resources management in line with its constitutions and strategic plan.</w:t>
            </w:r>
            <w:r w:rsidRPr="0092662A">
              <w:rPr>
                <w:rFonts w:asciiTheme="minorHAnsi" w:hAnsiTheme="minorHAnsi" w:cstheme="minorHAnsi"/>
                <w:sz w:val="22"/>
                <w:szCs w:val="22"/>
                <w:lang w:val="en-GB"/>
              </w:rPr>
              <w:t xml:space="preserve"> </w:t>
            </w:r>
          </w:p>
        </w:tc>
        <w:tc>
          <w:tcPr>
            <w:tcW w:w="2268" w:type="dxa"/>
            <w:shd w:val="clear" w:color="auto" w:fill="E2EFD9"/>
          </w:tcPr>
          <w:p w14:paraId="1D5B8C32" w14:textId="77777777" w:rsidR="001C0E95" w:rsidRPr="0092662A" w:rsidRDefault="001C0E95" w:rsidP="007933E6">
            <w:pPr>
              <w:pStyle w:val="Paragraphedeliste"/>
              <w:ind w:left="0"/>
              <w:jc w:val="both"/>
              <w:rPr>
                <w:rFonts w:asciiTheme="minorHAnsi" w:hAnsiTheme="minorHAnsi" w:cstheme="minorHAnsi"/>
                <w:sz w:val="22"/>
                <w:szCs w:val="22"/>
                <w:lang w:val="en-GB"/>
              </w:rPr>
            </w:pPr>
          </w:p>
          <w:p w14:paraId="0DE77A15" w14:textId="77777777" w:rsidR="001C0E95" w:rsidRPr="0092662A" w:rsidRDefault="001C0E95" w:rsidP="007933E6">
            <w:pPr>
              <w:pStyle w:val="Paragraphedeliste"/>
              <w:ind w:left="0"/>
              <w:jc w:val="both"/>
              <w:rPr>
                <w:rFonts w:asciiTheme="minorHAnsi" w:hAnsiTheme="minorHAnsi" w:cstheme="minorHAnsi"/>
                <w:sz w:val="22"/>
                <w:szCs w:val="22"/>
                <w:lang w:val="en-GB"/>
              </w:rPr>
            </w:pPr>
          </w:p>
          <w:p w14:paraId="16B18928" w14:textId="20B13C96" w:rsidR="001C0E95" w:rsidRPr="0092662A" w:rsidRDefault="001C0E95"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sz w:val="22"/>
                <w:szCs w:val="22"/>
                <w:lang w:val="en-GB"/>
              </w:rPr>
              <w:t xml:space="preserve">The coalition </w:t>
            </w:r>
            <w:r w:rsidR="00E9429C" w:rsidRPr="0092662A">
              <w:rPr>
                <w:rFonts w:asciiTheme="minorHAnsi" w:hAnsiTheme="minorHAnsi" w:cstheme="minorHAnsi"/>
                <w:sz w:val="22"/>
                <w:szCs w:val="22"/>
                <w:lang w:val="en-GB"/>
              </w:rPr>
              <w:t>with</w:t>
            </w:r>
            <w:r w:rsidRPr="0092662A">
              <w:rPr>
                <w:rFonts w:asciiTheme="minorHAnsi" w:hAnsiTheme="minorHAnsi" w:cstheme="minorHAnsi"/>
                <w:sz w:val="22"/>
                <w:szCs w:val="22"/>
                <w:lang w:val="en-GB"/>
              </w:rPr>
              <w:t xml:space="preserve"> </w:t>
            </w:r>
            <w:r w:rsidR="00E9429C" w:rsidRPr="0092662A">
              <w:rPr>
                <w:rFonts w:asciiTheme="minorHAnsi" w:hAnsiTheme="minorHAnsi" w:cstheme="minorHAnsi"/>
                <w:sz w:val="22"/>
                <w:szCs w:val="22"/>
                <w:lang w:val="en-GB"/>
              </w:rPr>
              <w:t xml:space="preserve">support from UN-Women, UNDP, World Vision, MGCA, and </w:t>
            </w:r>
            <w:r w:rsidRPr="00B43B46">
              <w:rPr>
                <w:rFonts w:asciiTheme="minorHAnsi" w:hAnsiTheme="minorHAnsi" w:cstheme="minorHAnsi"/>
                <w:lang w:val="en-GB"/>
              </w:rPr>
              <w:t>Development partners.</w:t>
            </w:r>
          </w:p>
        </w:tc>
      </w:tr>
      <w:tr w:rsidR="001C0E95" w:rsidRPr="006E729A" w14:paraId="771DE6D9" w14:textId="77777777" w:rsidTr="00985468">
        <w:tc>
          <w:tcPr>
            <w:tcW w:w="2412" w:type="dxa"/>
            <w:vMerge/>
            <w:shd w:val="clear" w:color="auto" w:fill="E2EFD9"/>
          </w:tcPr>
          <w:p w14:paraId="55373215" w14:textId="77777777" w:rsidR="001C0E95" w:rsidRPr="0092662A" w:rsidRDefault="001C0E95" w:rsidP="00345529">
            <w:pPr>
              <w:pStyle w:val="Paragraphedeliste"/>
              <w:ind w:left="0"/>
              <w:jc w:val="both"/>
              <w:rPr>
                <w:rFonts w:asciiTheme="minorHAnsi" w:hAnsiTheme="minorHAnsi" w:cstheme="minorHAnsi"/>
                <w:b/>
                <w:bCs/>
                <w:sz w:val="22"/>
                <w:szCs w:val="22"/>
                <w:lang w:val="en-GB"/>
              </w:rPr>
            </w:pPr>
          </w:p>
        </w:tc>
        <w:tc>
          <w:tcPr>
            <w:tcW w:w="2473" w:type="dxa"/>
            <w:vMerge/>
            <w:shd w:val="clear" w:color="auto" w:fill="E2EFD9"/>
          </w:tcPr>
          <w:p w14:paraId="41893635" w14:textId="77777777" w:rsidR="001C0E95" w:rsidRPr="0092662A" w:rsidRDefault="001C0E95" w:rsidP="00345529">
            <w:pPr>
              <w:pStyle w:val="pf0"/>
              <w:jc w:val="both"/>
              <w:rPr>
                <w:rFonts w:asciiTheme="minorHAnsi" w:hAnsiTheme="minorHAnsi" w:cstheme="minorHAnsi"/>
                <w:sz w:val="22"/>
                <w:szCs w:val="22"/>
                <w:lang w:val="en-GB"/>
              </w:rPr>
            </w:pPr>
          </w:p>
        </w:tc>
        <w:tc>
          <w:tcPr>
            <w:tcW w:w="2511" w:type="dxa"/>
            <w:shd w:val="clear" w:color="auto" w:fill="E2EFD9"/>
          </w:tcPr>
          <w:p w14:paraId="47F15C48" w14:textId="77777777" w:rsidR="001C0E95" w:rsidRPr="0092662A" w:rsidRDefault="001C0E95" w:rsidP="00345529">
            <w:pPr>
              <w:tabs>
                <w:tab w:val="left" w:pos="1540"/>
              </w:tabs>
              <w:jc w:val="both"/>
              <w:rPr>
                <w:rFonts w:asciiTheme="minorHAnsi" w:hAnsiTheme="minorHAnsi" w:cstheme="minorHAnsi"/>
                <w:sz w:val="22"/>
                <w:szCs w:val="22"/>
                <w:lang w:val="en-GB" w:eastAsia="fr-FR"/>
              </w:rPr>
            </w:pPr>
          </w:p>
          <w:p w14:paraId="44D60D6A" w14:textId="77777777" w:rsidR="001C0E95" w:rsidRPr="0092662A" w:rsidRDefault="001C0E95"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b/>
                <w:bCs/>
                <w:sz w:val="22"/>
                <w:szCs w:val="22"/>
                <w:lang w:val="en-GB" w:eastAsia="fr-FR"/>
              </w:rPr>
              <w:t>Promoting equitable resources and opportunities</w:t>
            </w:r>
            <w:r w:rsidRPr="0092662A">
              <w:rPr>
                <w:rFonts w:asciiTheme="minorHAnsi" w:hAnsiTheme="minorHAnsi" w:cstheme="minorHAnsi"/>
                <w:sz w:val="22"/>
                <w:szCs w:val="22"/>
                <w:lang w:val="en-GB" w:eastAsia="fr-FR"/>
              </w:rPr>
              <w:t xml:space="preserve"> </w:t>
            </w:r>
            <w:r w:rsidRPr="0092662A">
              <w:rPr>
                <w:rFonts w:asciiTheme="minorHAnsi" w:hAnsiTheme="minorHAnsi" w:cstheme="minorHAnsi"/>
                <w:b/>
                <w:bCs/>
                <w:sz w:val="22"/>
                <w:szCs w:val="22"/>
                <w:lang w:val="en-GB" w:eastAsia="fr-FR"/>
              </w:rPr>
              <w:t>allocation</w:t>
            </w:r>
            <w:r w:rsidRPr="0092662A">
              <w:rPr>
                <w:rFonts w:asciiTheme="minorHAnsi" w:hAnsiTheme="minorHAnsi" w:cstheme="minorHAnsi"/>
                <w:sz w:val="22"/>
                <w:szCs w:val="22"/>
                <w:lang w:val="en-GB" w:eastAsia="fr-FR"/>
              </w:rPr>
              <w:t xml:space="preserve"> to reduce disparities. </w:t>
            </w:r>
          </w:p>
        </w:tc>
        <w:tc>
          <w:tcPr>
            <w:tcW w:w="5504" w:type="dxa"/>
            <w:shd w:val="clear" w:color="auto" w:fill="E2EFD9"/>
          </w:tcPr>
          <w:p w14:paraId="7F43E731" w14:textId="4928FA01" w:rsidR="001C0E95" w:rsidRPr="00B43B46" w:rsidRDefault="001C0E95">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Plan frequent activities to reach out to underrepresented groups and communities through a conscious ‘’No community behind’’ approach in planning and implementation. </w:t>
            </w:r>
          </w:p>
          <w:p w14:paraId="5A657140" w14:textId="153875CF" w:rsidR="001C0E95" w:rsidRPr="00B43B46" w:rsidRDefault="001C0E95">
            <w:pPr>
              <w:pStyle w:val="pf0"/>
              <w:numPr>
                <w:ilvl w:val="0"/>
                <w:numId w:val="12"/>
              </w:numPr>
              <w:spacing w:before="0" w:beforeAutospacing="0" w:after="0" w:afterAutospacing="0"/>
              <w:jc w:val="both"/>
              <w:rPr>
                <w:rFonts w:asciiTheme="minorHAnsi" w:hAnsiTheme="minorHAnsi" w:cstheme="minorHAnsi"/>
                <w:lang w:val="en-GB"/>
              </w:rPr>
            </w:pPr>
            <w:r w:rsidRPr="00B43B46">
              <w:rPr>
                <w:rFonts w:asciiTheme="minorHAnsi" w:hAnsiTheme="minorHAnsi" w:cstheme="minorHAnsi"/>
                <w:lang w:val="en-GB" w:eastAsia="en-GB"/>
              </w:rPr>
              <w:t>Provide rooms for regular check-ins to assess and gather information on the coalition’s inclusivity efforts.</w:t>
            </w:r>
          </w:p>
        </w:tc>
        <w:tc>
          <w:tcPr>
            <w:tcW w:w="2268" w:type="dxa"/>
            <w:shd w:val="clear" w:color="auto" w:fill="E2EFD9"/>
          </w:tcPr>
          <w:p w14:paraId="3B8FDCA9" w14:textId="77777777" w:rsidR="001C0E95" w:rsidRPr="0092662A" w:rsidRDefault="001C0E95" w:rsidP="007933E6">
            <w:pPr>
              <w:pStyle w:val="Paragraphedeliste"/>
              <w:ind w:left="0"/>
              <w:jc w:val="both"/>
              <w:rPr>
                <w:rFonts w:asciiTheme="minorHAnsi" w:hAnsiTheme="minorHAnsi" w:cstheme="minorHAnsi"/>
                <w:sz w:val="22"/>
                <w:szCs w:val="22"/>
                <w:lang w:val="en-GB"/>
              </w:rPr>
            </w:pPr>
          </w:p>
          <w:p w14:paraId="34355DF4" w14:textId="77777777" w:rsidR="001C0E95" w:rsidRPr="0092662A" w:rsidRDefault="001C0E95" w:rsidP="007933E6">
            <w:pPr>
              <w:pStyle w:val="Paragraphedeliste"/>
              <w:ind w:left="0"/>
              <w:jc w:val="both"/>
              <w:rPr>
                <w:rFonts w:asciiTheme="minorHAnsi" w:hAnsiTheme="minorHAnsi" w:cstheme="minorHAnsi"/>
                <w:sz w:val="22"/>
                <w:szCs w:val="22"/>
                <w:lang w:val="en-GB"/>
              </w:rPr>
            </w:pPr>
          </w:p>
          <w:p w14:paraId="6D27B0CB" w14:textId="3313FA34" w:rsidR="001C0E95" w:rsidRPr="0092662A" w:rsidRDefault="001C0E95" w:rsidP="007933E6">
            <w:pPr>
              <w:pStyle w:val="Paragraphedeliste"/>
              <w:ind w:left="0"/>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The coalition with </w:t>
            </w:r>
            <w:r w:rsidR="006E729A">
              <w:rPr>
                <w:rFonts w:asciiTheme="minorHAnsi" w:hAnsiTheme="minorHAnsi" w:cstheme="minorHAnsi"/>
                <w:sz w:val="22"/>
                <w:szCs w:val="22"/>
                <w:lang w:val="en-GB"/>
              </w:rPr>
              <w:t>support</w:t>
            </w:r>
            <w:r w:rsidRPr="0092662A">
              <w:rPr>
                <w:rFonts w:asciiTheme="minorHAnsi" w:hAnsiTheme="minorHAnsi" w:cstheme="minorHAnsi"/>
                <w:sz w:val="22"/>
                <w:szCs w:val="22"/>
                <w:lang w:val="en-GB"/>
              </w:rPr>
              <w:t xml:space="preserve"> from </w:t>
            </w:r>
          </w:p>
          <w:p w14:paraId="00B69279" w14:textId="320C4571" w:rsidR="001C0E95" w:rsidRPr="0092662A" w:rsidRDefault="001C0E95" w:rsidP="00345529">
            <w:pPr>
              <w:pStyle w:val="Paragraphedeliste"/>
              <w:ind w:left="0"/>
              <w:jc w:val="both"/>
              <w:rPr>
                <w:rFonts w:asciiTheme="minorHAnsi" w:hAnsiTheme="minorHAnsi" w:cstheme="minorHAnsi"/>
                <w:b/>
                <w:bCs/>
                <w:sz w:val="22"/>
                <w:szCs w:val="22"/>
                <w:lang w:val="en-GB"/>
              </w:rPr>
            </w:pPr>
            <w:r w:rsidRPr="0092662A">
              <w:rPr>
                <w:rFonts w:asciiTheme="minorHAnsi" w:hAnsiTheme="minorHAnsi" w:cstheme="minorHAnsi"/>
                <w:sz w:val="22"/>
                <w:szCs w:val="22"/>
                <w:lang w:val="en-GB"/>
              </w:rPr>
              <w:t xml:space="preserve">development partners. </w:t>
            </w:r>
          </w:p>
        </w:tc>
      </w:tr>
      <w:tr w:rsidR="002B5BA2" w:rsidRPr="006E729A" w14:paraId="2C17AE4F" w14:textId="77777777" w:rsidTr="00345529">
        <w:tc>
          <w:tcPr>
            <w:tcW w:w="2412" w:type="dxa"/>
            <w:vMerge w:val="restart"/>
          </w:tcPr>
          <w:p w14:paraId="512E0A31"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E49ECD0"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250EE0CC"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46D2C80D"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1F5181AD"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14E8935B"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64E62C3"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782FA99B"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78A862F"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784AA20C"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96E54FC" w14:textId="672854B2" w:rsidR="001C0E95" w:rsidRPr="0092662A" w:rsidRDefault="002A566C" w:rsidP="001C0E95">
            <w:pPr>
              <w:rPr>
                <w:rFonts w:asciiTheme="minorHAnsi" w:hAnsiTheme="minorHAnsi" w:cstheme="minorHAnsi"/>
                <w:lang w:val="en-GB"/>
              </w:rPr>
            </w:pPr>
            <w:r w:rsidRPr="0092662A">
              <w:rPr>
                <w:rFonts w:asciiTheme="minorHAnsi" w:hAnsiTheme="minorHAnsi" w:cstheme="minorHAnsi"/>
                <w:sz w:val="22"/>
                <w:szCs w:val="22"/>
                <w:lang w:val="en-GB"/>
              </w:rPr>
              <w:t xml:space="preserve">3.4.3. </w:t>
            </w:r>
            <w:r w:rsidR="001C0E95" w:rsidRPr="0092662A">
              <w:rPr>
                <w:rFonts w:asciiTheme="minorHAnsi" w:hAnsiTheme="minorHAnsi" w:cstheme="minorHAnsi"/>
                <w:sz w:val="22"/>
                <w:szCs w:val="22"/>
                <w:lang w:val="en-GB"/>
              </w:rPr>
              <w:t xml:space="preserve">Increase women’s meaningful participation in governance and Chiefdom, district and national level peace and security architecture. </w:t>
            </w:r>
          </w:p>
          <w:p w14:paraId="08FE3685" w14:textId="77777777" w:rsidR="007F1D39" w:rsidRPr="0092662A" w:rsidRDefault="007F1D39" w:rsidP="00345529">
            <w:pPr>
              <w:tabs>
                <w:tab w:val="left" w:pos="1540"/>
              </w:tabs>
              <w:jc w:val="both"/>
              <w:rPr>
                <w:rFonts w:asciiTheme="minorHAnsi" w:hAnsiTheme="minorHAnsi" w:cstheme="minorHAnsi"/>
                <w:b/>
                <w:bCs/>
                <w:sz w:val="22"/>
                <w:szCs w:val="22"/>
                <w:lang w:val="en-GB"/>
              </w:rPr>
            </w:pPr>
          </w:p>
        </w:tc>
        <w:tc>
          <w:tcPr>
            <w:tcW w:w="2473" w:type="dxa"/>
          </w:tcPr>
          <w:p w14:paraId="1B7E3322"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537C5646"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4069ABD"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C6B204C"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4C2E311" w14:textId="77777777" w:rsidR="007F1D39" w:rsidRPr="0092662A" w:rsidRDefault="007F1D39" w:rsidP="007933E6">
            <w:pPr>
              <w:tabs>
                <w:tab w:val="left" w:pos="1540"/>
              </w:tabs>
              <w:jc w:val="both"/>
              <w:rPr>
                <w:rFonts w:asciiTheme="minorHAnsi" w:hAnsiTheme="minorHAnsi" w:cstheme="minorHAnsi"/>
                <w:sz w:val="22"/>
                <w:szCs w:val="22"/>
                <w:lang w:val="en-GB"/>
              </w:rPr>
            </w:pPr>
          </w:p>
          <w:p w14:paraId="1319754D" w14:textId="77777777" w:rsidR="001C0E95" w:rsidRPr="0092662A" w:rsidRDefault="001C0E95" w:rsidP="00345529">
            <w:pPr>
              <w:tabs>
                <w:tab w:val="left" w:pos="1540"/>
              </w:tabs>
              <w:jc w:val="both"/>
              <w:rPr>
                <w:rFonts w:asciiTheme="minorHAnsi" w:hAnsiTheme="minorHAnsi" w:cstheme="minorHAnsi"/>
                <w:sz w:val="22"/>
                <w:szCs w:val="22"/>
                <w:lang w:val="en-GB"/>
              </w:rPr>
            </w:pPr>
          </w:p>
          <w:p w14:paraId="238DECE7"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16C618B6" w14:textId="24E81116" w:rsidR="007F1D39" w:rsidRPr="0092662A" w:rsidRDefault="001C0E95"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3.4.3.1. </w:t>
            </w:r>
            <w:r w:rsidR="00B46304" w:rsidRPr="0092662A">
              <w:rPr>
                <w:rFonts w:asciiTheme="minorHAnsi" w:hAnsiTheme="minorHAnsi" w:cstheme="minorHAnsi"/>
                <w:sz w:val="22"/>
                <w:szCs w:val="22"/>
                <w:lang w:val="en-GB"/>
              </w:rPr>
              <w:t xml:space="preserve">Contribute to </w:t>
            </w:r>
            <w:r w:rsidR="00E9429C" w:rsidRPr="0092662A">
              <w:rPr>
                <w:rFonts w:asciiTheme="minorHAnsi" w:hAnsiTheme="minorHAnsi" w:cstheme="minorHAnsi"/>
                <w:sz w:val="22"/>
                <w:szCs w:val="22"/>
                <w:lang w:val="en-GB"/>
              </w:rPr>
              <w:t>building inclusive institutions and advancing</w:t>
            </w:r>
            <w:r w:rsidR="002A566C" w:rsidRPr="0092662A">
              <w:rPr>
                <w:rFonts w:asciiTheme="minorHAnsi" w:hAnsiTheme="minorHAnsi" w:cstheme="minorHAnsi"/>
                <w:sz w:val="22"/>
                <w:szCs w:val="22"/>
                <w:lang w:val="en-GB"/>
              </w:rPr>
              <w:t xml:space="preserve"> gender-sensitive reforms.</w:t>
            </w:r>
          </w:p>
        </w:tc>
        <w:tc>
          <w:tcPr>
            <w:tcW w:w="2511" w:type="dxa"/>
          </w:tcPr>
          <w:p w14:paraId="48AEB9D6" w14:textId="77777777" w:rsidR="007F1D39" w:rsidRPr="0092662A" w:rsidRDefault="007F1D39" w:rsidP="00345529">
            <w:pPr>
              <w:jc w:val="both"/>
              <w:rPr>
                <w:rStyle w:val="cf01"/>
                <w:rFonts w:asciiTheme="minorHAnsi" w:hAnsiTheme="minorHAnsi" w:cstheme="minorHAnsi"/>
                <w:sz w:val="22"/>
                <w:szCs w:val="22"/>
                <w:lang w:val="en-GB"/>
              </w:rPr>
            </w:pPr>
          </w:p>
          <w:p w14:paraId="721C17A9" w14:textId="77777777" w:rsidR="007F1D39" w:rsidRPr="0092662A" w:rsidRDefault="007F1D39" w:rsidP="00345529">
            <w:pPr>
              <w:jc w:val="both"/>
              <w:rPr>
                <w:rStyle w:val="cf01"/>
                <w:rFonts w:asciiTheme="minorHAnsi" w:hAnsiTheme="minorHAnsi" w:cstheme="minorHAnsi"/>
                <w:sz w:val="22"/>
                <w:szCs w:val="22"/>
                <w:lang w:val="en-GB"/>
              </w:rPr>
            </w:pPr>
          </w:p>
          <w:p w14:paraId="3AC4B531" w14:textId="77777777" w:rsidR="007F1D39" w:rsidRPr="0092662A" w:rsidRDefault="007F1D39" w:rsidP="00345529">
            <w:pPr>
              <w:jc w:val="both"/>
              <w:rPr>
                <w:rStyle w:val="cf01"/>
                <w:rFonts w:asciiTheme="minorHAnsi" w:hAnsiTheme="minorHAnsi" w:cstheme="minorHAnsi"/>
                <w:sz w:val="22"/>
                <w:szCs w:val="22"/>
                <w:lang w:val="en-GB"/>
              </w:rPr>
            </w:pPr>
          </w:p>
          <w:p w14:paraId="2767E9F3" w14:textId="77777777" w:rsidR="007F1D39" w:rsidRPr="0092662A" w:rsidRDefault="007F1D39" w:rsidP="00345529">
            <w:pPr>
              <w:jc w:val="both"/>
              <w:rPr>
                <w:rStyle w:val="cf01"/>
                <w:rFonts w:asciiTheme="minorHAnsi" w:hAnsiTheme="minorHAnsi" w:cstheme="minorHAnsi"/>
                <w:sz w:val="22"/>
                <w:szCs w:val="22"/>
                <w:lang w:val="en-GB"/>
              </w:rPr>
            </w:pPr>
          </w:p>
          <w:p w14:paraId="5886DE40" w14:textId="77777777" w:rsidR="007F1D39" w:rsidRPr="0092662A" w:rsidRDefault="007F1D39" w:rsidP="00345529">
            <w:pPr>
              <w:jc w:val="both"/>
              <w:rPr>
                <w:rStyle w:val="cf01"/>
                <w:rFonts w:asciiTheme="minorHAnsi" w:hAnsiTheme="minorHAnsi" w:cstheme="minorHAnsi"/>
                <w:sz w:val="22"/>
                <w:szCs w:val="22"/>
                <w:lang w:val="en-GB"/>
              </w:rPr>
            </w:pPr>
          </w:p>
          <w:p w14:paraId="49092853" w14:textId="77777777" w:rsidR="007F1D39" w:rsidRPr="0092662A" w:rsidRDefault="007F1D39" w:rsidP="00345529">
            <w:pPr>
              <w:jc w:val="both"/>
              <w:rPr>
                <w:rStyle w:val="cf01"/>
                <w:rFonts w:asciiTheme="minorHAnsi" w:hAnsiTheme="minorHAnsi" w:cstheme="minorHAnsi"/>
                <w:sz w:val="22"/>
                <w:szCs w:val="22"/>
                <w:lang w:val="en-GB"/>
              </w:rPr>
            </w:pPr>
          </w:p>
          <w:p w14:paraId="7F5CC147" w14:textId="77777777" w:rsidR="007F1D39" w:rsidRPr="0092662A" w:rsidRDefault="002A566C" w:rsidP="00345529">
            <w:pPr>
              <w:jc w:val="both"/>
              <w:rPr>
                <w:rFonts w:asciiTheme="minorHAnsi" w:hAnsiTheme="minorHAnsi" w:cstheme="minorHAnsi"/>
                <w:sz w:val="22"/>
                <w:szCs w:val="22"/>
                <w:lang w:val="en-GB"/>
              </w:rPr>
            </w:pPr>
            <w:r w:rsidRPr="0092662A">
              <w:rPr>
                <w:rStyle w:val="cf01"/>
                <w:rFonts w:asciiTheme="minorHAnsi" w:hAnsiTheme="minorHAnsi" w:cstheme="minorHAnsi"/>
                <w:b/>
                <w:bCs/>
                <w:sz w:val="22"/>
                <w:szCs w:val="22"/>
                <w:lang w:val="en-GB"/>
              </w:rPr>
              <w:t>Lobbying and advocating</w:t>
            </w:r>
            <w:r w:rsidRPr="0092662A">
              <w:rPr>
                <w:rStyle w:val="cf01"/>
                <w:rFonts w:asciiTheme="minorHAnsi" w:hAnsiTheme="minorHAnsi" w:cstheme="minorHAnsi"/>
                <w:sz w:val="22"/>
                <w:szCs w:val="22"/>
                <w:lang w:val="en-GB"/>
              </w:rPr>
              <w:t xml:space="preserve"> to advance policies and provisions for women's political participation and representation in Sierra Leone. </w:t>
            </w:r>
          </w:p>
        </w:tc>
        <w:tc>
          <w:tcPr>
            <w:tcW w:w="5504" w:type="dxa"/>
          </w:tcPr>
          <w:p w14:paraId="6FE9B5C2" w14:textId="7DBA0D42"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Advocate for </w:t>
            </w:r>
            <w:r w:rsidR="005D7D1B">
              <w:rPr>
                <w:rFonts w:asciiTheme="minorHAnsi" w:hAnsiTheme="minorHAnsi" w:cstheme="minorHAnsi"/>
                <w:lang w:val="en-GB"/>
              </w:rPr>
              <w:t>fully implementing and assessing required</w:t>
            </w:r>
            <w:r w:rsidRPr="00B43B46">
              <w:rPr>
                <w:rFonts w:asciiTheme="minorHAnsi" w:hAnsiTheme="minorHAnsi" w:cstheme="minorHAnsi"/>
                <w:lang w:val="en-GB"/>
              </w:rPr>
              <w:t xml:space="preserve"> </w:t>
            </w:r>
            <w:r w:rsidR="005D7D1B" w:rsidRPr="005D7D1B">
              <w:rPr>
                <w:rFonts w:asciiTheme="minorHAnsi" w:hAnsiTheme="minorHAnsi" w:cstheme="minorHAnsi"/>
                <w:color w:val="548DD4" w:themeColor="text2" w:themeTint="99"/>
                <w:lang w:val="en-GB"/>
              </w:rPr>
              <w:t>30% quota law reforms</w:t>
            </w:r>
            <w:r w:rsidRPr="00B43B46">
              <w:rPr>
                <w:rFonts w:asciiTheme="minorHAnsi" w:hAnsiTheme="minorHAnsi" w:cstheme="minorHAnsi"/>
                <w:color w:val="4F81BD" w:themeColor="accent1"/>
                <w:lang w:val="en-GB"/>
              </w:rPr>
              <w:t>.</w:t>
            </w:r>
            <w:r w:rsidRPr="00B43B46">
              <w:rPr>
                <w:rFonts w:asciiTheme="minorHAnsi" w:hAnsiTheme="minorHAnsi" w:cstheme="minorHAnsi"/>
                <w:lang w:val="en-GB"/>
              </w:rPr>
              <w:t xml:space="preserve"> / Lobby and advocate for complementary institutional </w:t>
            </w:r>
            <w:r w:rsidR="00D45184" w:rsidRPr="00B43B46">
              <w:rPr>
                <w:rFonts w:asciiTheme="minorHAnsi" w:hAnsiTheme="minorHAnsi" w:cstheme="minorHAnsi"/>
                <w:lang w:val="en-GB"/>
              </w:rPr>
              <w:t>policy reforms</w:t>
            </w:r>
            <w:r w:rsidR="00E9429C" w:rsidRPr="00B43B46">
              <w:rPr>
                <w:rFonts w:asciiTheme="minorHAnsi" w:hAnsiTheme="minorHAnsi" w:cstheme="minorHAnsi"/>
                <w:lang w:val="en-GB"/>
              </w:rPr>
              <w:t>,</w:t>
            </w:r>
            <w:r w:rsidRPr="00B43B46">
              <w:rPr>
                <w:rFonts w:asciiTheme="minorHAnsi" w:hAnsiTheme="minorHAnsi" w:cstheme="minorHAnsi"/>
                <w:lang w:val="en-GB"/>
              </w:rPr>
              <w:t xml:space="preserve"> including cultural/traditional institutions</w:t>
            </w:r>
            <w:r w:rsidR="003630F2" w:rsidRPr="00B43B46">
              <w:rPr>
                <w:rFonts w:asciiTheme="minorHAnsi" w:hAnsiTheme="minorHAnsi" w:cstheme="minorHAnsi"/>
                <w:lang w:val="en-GB"/>
              </w:rPr>
              <w:t xml:space="preserve"> </w:t>
            </w:r>
            <w:r w:rsidR="003630F2" w:rsidRPr="00B43B46">
              <w:rPr>
                <w:rFonts w:asciiTheme="minorHAnsi" w:hAnsiTheme="minorHAnsi" w:cstheme="minorHAnsi"/>
                <w:color w:val="4F81BD" w:themeColor="accent1"/>
                <w:lang w:val="en-GB"/>
              </w:rPr>
              <w:t xml:space="preserve">aiming at </w:t>
            </w:r>
            <w:r w:rsidR="006E729A">
              <w:rPr>
                <w:rFonts w:asciiTheme="minorHAnsi" w:hAnsiTheme="minorHAnsi" w:cstheme="minorHAnsi"/>
                <w:color w:val="4F81BD" w:themeColor="accent1"/>
                <w:lang w:val="en-GB"/>
              </w:rPr>
              <w:t xml:space="preserve">a </w:t>
            </w:r>
            <w:r w:rsidR="003630F2" w:rsidRPr="00B43B46">
              <w:rPr>
                <w:rFonts w:asciiTheme="minorHAnsi" w:hAnsiTheme="minorHAnsi" w:cstheme="minorHAnsi"/>
                <w:color w:val="4F81BD" w:themeColor="accent1"/>
                <w:lang w:val="en-GB"/>
              </w:rPr>
              <w:t>30% quota for all institutions</w:t>
            </w:r>
            <w:r w:rsidRPr="00B43B46">
              <w:rPr>
                <w:rFonts w:asciiTheme="minorHAnsi" w:hAnsiTheme="minorHAnsi" w:cstheme="minorHAnsi"/>
                <w:color w:val="4F81BD" w:themeColor="accent1"/>
                <w:lang w:val="en-GB"/>
              </w:rPr>
              <w:t>.</w:t>
            </w:r>
            <w:r w:rsidRPr="00B43B46">
              <w:rPr>
                <w:rFonts w:asciiTheme="minorHAnsi" w:hAnsiTheme="minorHAnsi" w:cstheme="minorHAnsi"/>
                <w:lang w:val="en-GB"/>
              </w:rPr>
              <w:t xml:space="preserve"> </w:t>
            </w:r>
          </w:p>
          <w:p w14:paraId="2A83BFD2" w14:textId="62A9EC7B"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Conduct community dialogues to understand and </w:t>
            </w:r>
            <w:r w:rsidR="00B46304" w:rsidRPr="00B43B46">
              <w:rPr>
                <w:rFonts w:asciiTheme="minorHAnsi" w:hAnsiTheme="minorHAnsi" w:cstheme="minorHAnsi"/>
                <w:lang w:val="en-GB"/>
              </w:rPr>
              <w:t xml:space="preserve">transform </w:t>
            </w:r>
            <w:r w:rsidRPr="00B43B46">
              <w:rPr>
                <w:rFonts w:asciiTheme="minorHAnsi" w:hAnsiTheme="minorHAnsi" w:cstheme="minorHAnsi"/>
                <w:lang w:val="en-GB"/>
              </w:rPr>
              <w:t xml:space="preserve">the weak support women </w:t>
            </w:r>
            <w:r w:rsidR="00E9429C" w:rsidRPr="00B43B46">
              <w:rPr>
                <w:rFonts w:asciiTheme="minorHAnsi" w:hAnsiTheme="minorHAnsi" w:cstheme="minorHAnsi"/>
                <w:lang w:val="en-GB"/>
              </w:rPr>
              <w:t>received</w:t>
            </w:r>
            <w:r w:rsidRPr="00B43B46">
              <w:rPr>
                <w:rFonts w:asciiTheme="minorHAnsi" w:hAnsiTheme="minorHAnsi" w:cstheme="minorHAnsi"/>
                <w:lang w:val="en-GB"/>
              </w:rPr>
              <w:t xml:space="preserve"> from </w:t>
            </w:r>
            <w:r w:rsidR="003630F2" w:rsidRPr="00B43B46">
              <w:rPr>
                <w:rFonts w:asciiTheme="minorHAnsi" w:hAnsiTheme="minorHAnsi" w:cstheme="minorHAnsi"/>
                <w:color w:val="4F81BD" w:themeColor="accent1"/>
                <w:lang w:val="en-GB"/>
              </w:rPr>
              <w:t>their</w:t>
            </w:r>
            <w:r w:rsidR="003630F2" w:rsidRPr="00B43B46">
              <w:rPr>
                <w:rFonts w:asciiTheme="minorHAnsi" w:hAnsiTheme="minorHAnsi" w:cstheme="minorHAnsi"/>
                <w:lang w:val="en-GB"/>
              </w:rPr>
              <w:t xml:space="preserve"> </w:t>
            </w:r>
            <w:r w:rsidRPr="00B43B46">
              <w:rPr>
                <w:rFonts w:asciiTheme="minorHAnsi" w:hAnsiTheme="minorHAnsi" w:cstheme="minorHAnsi"/>
                <w:lang w:val="en-GB"/>
              </w:rPr>
              <w:t>peers.</w:t>
            </w:r>
          </w:p>
          <w:p w14:paraId="6E9DB758" w14:textId="7E3E99B2" w:rsidR="007F1D39" w:rsidRPr="00B43B46" w:rsidRDefault="00B46304">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Support</w:t>
            </w:r>
            <w:r w:rsidR="002A566C" w:rsidRPr="00B43B46">
              <w:rPr>
                <w:rFonts w:asciiTheme="minorHAnsi" w:hAnsiTheme="minorHAnsi" w:cstheme="minorHAnsi"/>
                <w:lang w:val="en-GB"/>
              </w:rPr>
              <w:t xml:space="preserve"> media to provide equitable </w:t>
            </w:r>
            <w:r w:rsidR="003630F2" w:rsidRPr="00B43B46">
              <w:rPr>
                <w:rFonts w:asciiTheme="minorHAnsi" w:hAnsiTheme="minorHAnsi" w:cstheme="minorHAnsi"/>
                <w:color w:val="4F81BD" w:themeColor="accent1"/>
                <w:lang w:val="en-GB"/>
              </w:rPr>
              <w:t>and appropriate</w:t>
            </w:r>
            <w:r w:rsidR="003630F2" w:rsidRPr="00B43B46">
              <w:rPr>
                <w:rFonts w:asciiTheme="minorHAnsi" w:hAnsiTheme="minorHAnsi" w:cstheme="minorHAnsi"/>
                <w:lang w:val="en-GB"/>
              </w:rPr>
              <w:t xml:space="preserve"> </w:t>
            </w:r>
            <w:r w:rsidR="002A566C" w:rsidRPr="00B43B46">
              <w:rPr>
                <w:rFonts w:asciiTheme="minorHAnsi" w:hAnsiTheme="minorHAnsi" w:cstheme="minorHAnsi"/>
                <w:lang w:val="en-GB"/>
              </w:rPr>
              <w:t xml:space="preserve">coverage </w:t>
            </w:r>
            <w:r w:rsidR="003630F2" w:rsidRPr="00B43B46">
              <w:rPr>
                <w:rFonts w:asciiTheme="minorHAnsi" w:hAnsiTheme="minorHAnsi" w:cstheme="minorHAnsi"/>
                <w:lang w:val="en-GB"/>
              </w:rPr>
              <w:t>for</w:t>
            </w:r>
            <w:r w:rsidR="002A566C" w:rsidRPr="00B43B46">
              <w:rPr>
                <w:rFonts w:asciiTheme="minorHAnsi" w:hAnsiTheme="minorHAnsi" w:cstheme="minorHAnsi"/>
                <w:lang w:val="en-GB"/>
              </w:rPr>
              <w:t xml:space="preserve"> female political candidates and issues important to women.</w:t>
            </w:r>
          </w:p>
          <w:p w14:paraId="574466A7" w14:textId="77777777" w:rsidR="007F1D39" w:rsidRPr="00B43B46" w:rsidRDefault="002A566C">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lang w:val="en-GB"/>
              </w:rPr>
              <w:t xml:space="preserve">Identify champions and leverage </w:t>
            </w:r>
            <w:r w:rsidR="003630F2" w:rsidRPr="00B43B46">
              <w:rPr>
                <w:rFonts w:asciiTheme="minorHAnsi" w:hAnsiTheme="minorHAnsi" w:cstheme="minorHAnsi"/>
                <w:lang w:val="en-GB"/>
              </w:rPr>
              <w:t xml:space="preserve">on </w:t>
            </w:r>
            <w:r w:rsidRPr="00B43B46">
              <w:rPr>
                <w:rFonts w:asciiTheme="minorHAnsi" w:hAnsiTheme="minorHAnsi" w:cstheme="minorHAnsi"/>
                <w:lang w:val="en-GB"/>
              </w:rPr>
              <w:t xml:space="preserve">their support to influence community perceptions, norms, and practices regarding women's roles in politics and peacebuilding. </w:t>
            </w:r>
          </w:p>
          <w:p w14:paraId="338F99CA" w14:textId="55F9D382" w:rsidR="0092662A" w:rsidRPr="0092662A" w:rsidRDefault="00237C2D">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color w:val="4F81BD" w:themeColor="accent1"/>
                <w:lang w:val="en-GB"/>
              </w:rPr>
              <w:t xml:space="preserve">Conduct a mapping of all defenders/promoters </w:t>
            </w:r>
            <w:r w:rsidR="006E729A">
              <w:rPr>
                <w:rFonts w:asciiTheme="minorHAnsi" w:hAnsiTheme="minorHAnsi" w:cstheme="minorHAnsi"/>
                <w:color w:val="4F81BD" w:themeColor="accent1"/>
                <w:lang w:val="en-GB"/>
              </w:rPr>
              <w:t xml:space="preserve">of </w:t>
            </w:r>
            <w:r w:rsidRPr="00B43B46">
              <w:rPr>
                <w:rFonts w:asciiTheme="minorHAnsi" w:hAnsiTheme="minorHAnsi" w:cstheme="minorHAnsi"/>
                <w:color w:val="4F81BD" w:themeColor="accent1"/>
                <w:lang w:val="en-GB"/>
              </w:rPr>
              <w:t xml:space="preserve">their arguments and where they use them against women’s political participation. The </w:t>
            </w:r>
            <w:r w:rsidRPr="00B43B46">
              <w:rPr>
                <w:rFonts w:asciiTheme="minorHAnsi" w:hAnsiTheme="minorHAnsi" w:cstheme="minorHAnsi"/>
                <w:color w:val="4F81BD" w:themeColor="accent1"/>
                <w:lang w:val="en-GB"/>
              </w:rPr>
              <w:lastRenderedPageBreak/>
              <w:t xml:space="preserve">findings will be used to counter them and advance women’s political participation.   </w:t>
            </w:r>
          </w:p>
        </w:tc>
        <w:tc>
          <w:tcPr>
            <w:tcW w:w="2268" w:type="dxa"/>
          </w:tcPr>
          <w:p w14:paraId="3E5D9229" w14:textId="77777777" w:rsidR="001C0E95" w:rsidRPr="0092662A" w:rsidRDefault="001C0E95" w:rsidP="007933E6">
            <w:pPr>
              <w:pStyle w:val="Paragraphedeliste"/>
              <w:ind w:left="0"/>
              <w:jc w:val="both"/>
              <w:rPr>
                <w:rStyle w:val="cf01"/>
                <w:rFonts w:asciiTheme="minorHAnsi" w:hAnsiTheme="minorHAnsi" w:cstheme="minorHAnsi"/>
                <w:sz w:val="22"/>
                <w:szCs w:val="22"/>
                <w:lang w:val="en-GB"/>
              </w:rPr>
            </w:pPr>
          </w:p>
          <w:p w14:paraId="3E36F8D0" w14:textId="77777777" w:rsidR="001C0E95" w:rsidRPr="0092662A" w:rsidRDefault="001C0E95" w:rsidP="007933E6">
            <w:pPr>
              <w:pStyle w:val="Paragraphedeliste"/>
              <w:ind w:left="0"/>
              <w:jc w:val="both"/>
              <w:rPr>
                <w:rStyle w:val="cf01"/>
                <w:rFonts w:asciiTheme="minorHAnsi" w:hAnsiTheme="minorHAnsi" w:cstheme="minorHAnsi"/>
                <w:lang w:val="en-GB"/>
              </w:rPr>
            </w:pPr>
          </w:p>
          <w:p w14:paraId="1C8FDEB7" w14:textId="77777777" w:rsidR="001C0E95" w:rsidRPr="0092662A" w:rsidRDefault="001C0E95" w:rsidP="007933E6">
            <w:pPr>
              <w:pStyle w:val="Paragraphedeliste"/>
              <w:ind w:left="0"/>
              <w:jc w:val="both"/>
              <w:rPr>
                <w:rStyle w:val="cf01"/>
                <w:rFonts w:asciiTheme="minorHAnsi" w:hAnsiTheme="minorHAnsi" w:cstheme="minorHAnsi"/>
                <w:lang w:val="en-GB"/>
              </w:rPr>
            </w:pPr>
          </w:p>
          <w:p w14:paraId="6DFB6AA1" w14:textId="77777777" w:rsidR="00B46304" w:rsidRPr="0092662A" w:rsidRDefault="00B46304" w:rsidP="007933E6">
            <w:pPr>
              <w:pStyle w:val="Paragraphedeliste"/>
              <w:ind w:left="0"/>
              <w:jc w:val="both"/>
              <w:rPr>
                <w:rStyle w:val="cf01"/>
                <w:rFonts w:asciiTheme="minorHAnsi" w:hAnsiTheme="minorHAnsi" w:cstheme="minorHAnsi"/>
                <w:sz w:val="22"/>
                <w:szCs w:val="22"/>
                <w:lang w:val="en-GB"/>
              </w:rPr>
            </w:pPr>
          </w:p>
          <w:p w14:paraId="050857A9" w14:textId="3235DA56" w:rsidR="007F1D39" w:rsidRPr="0092662A" w:rsidRDefault="00B46304"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sz w:val="22"/>
                <w:szCs w:val="22"/>
                <w:lang w:val="en-GB"/>
              </w:rPr>
              <w:t xml:space="preserve">The coalition </w:t>
            </w:r>
            <w:r w:rsidR="00E9429C" w:rsidRPr="0092662A">
              <w:rPr>
                <w:rStyle w:val="cf01"/>
                <w:rFonts w:asciiTheme="minorHAnsi" w:hAnsiTheme="minorHAnsi" w:cstheme="minorHAnsi"/>
                <w:sz w:val="22"/>
                <w:szCs w:val="22"/>
                <w:lang w:val="en-GB"/>
              </w:rPr>
              <w:t>targets</w:t>
            </w:r>
            <w:r w:rsidRPr="0092662A">
              <w:rPr>
                <w:rStyle w:val="cf01"/>
                <w:rFonts w:asciiTheme="minorHAnsi" w:hAnsiTheme="minorHAnsi" w:cstheme="minorHAnsi"/>
                <w:sz w:val="22"/>
                <w:szCs w:val="22"/>
                <w:lang w:val="en-GB"/>
              </w:rPr>
              <w:t xml:space="preserve"> key stakeholders like </w:t>
            </w:r>
            <w:r w:rsidR="002A566C" w:rsidRPr="0092662A">
              <w:rPr>
                <w:rStyle w:val="cf01"/>
                <w:rFonts w:asciiTheme="minorHAnsi" w:hAnsiTheme="minorHAnsi" w:cstheme="minorHAnsi"/>
                <w:sz w:val="22"/>
                <w:szCs w:val="22"/>
                <w:lang w:val="en-GB"/>
              </w:rPr>
              <w:t xml:space="preserve">MGCA, Parliament / Female Caucus and key parliamentary oversight committees, Council of paramount </w:t>
            </w:r>
            <w:r w:rsidR="00E9429C" w:rsidRPr="0092662A">
              <w:rPr>
                <w:rStyle w:val="cf01"/>
                <w:rFonts w:asciiTheme="minorHAnsi" w:hAnsiTheme="minorHAnsi" w:cstheme="minorHAnsi"/>
                <w:sz w:val="22"/>
                <w:szCs w:val="22"/>
                <w:lang w:val="en-GB"/>
              </w:rPr>
              <w:t>Chiefs</w:t>
            </w:r>
            <w:r w:rsidR="002A566C" w:rsidRPr="0092662A">
              <w:rPr>
                <w:rStyle w:val="cf01"/>
                <w:rFonts w:asciiTheme="minorHAnsi" w:hAnsiTheme="minorHAnsi" w:cstheme="minorHAnsi"/>
                <w:sz w:val="22"/>
                <w:szCs w:val="22"/>
                <w:lang w:val="en-GB"/>
              </w:rPr>
              <w:t>,</w:t>
            </w:r>
            <w:r w:rsidRPr="0092662A">
              <w:rPr>
                <w:rStyle w:val="cf01"/>
                <w:rFonts w:asciiTheme="minorHAnsi" w:hAnsiTheme="minorHAnsi" w:cstheme="minorHAnsi"/>
                <w:sz w:val="22"/>
                <w:szCs w:val="22"/>
                <w:lang w:val="en-GB"/>
              </w:rPr>
              <w:t xml:space="preserve"> </w:t>
            </w:r>
            <w:r w:rsidR="002A566C" w:rsidRPr="0092662A">
              <w:rPr>
                <w:rStyle w:val="cf01"/>
                <w:rFonts w:asciiTheme="minorHAnsi" w:hAnsiTheme="minorHAnsi" w:cstheme="minorHAnsi"/>
                <w:sz w:val="22"/>
                <w:szCs w:val="22"/>
                <w:lang w:val="en-GB"/>
              </w:rPr>
              <w:t>Development partners</w:t>
            </w:r>
          </w:p>
        </w:tc>
      </w:tr>
      <w:tr w:rsidR="002B5BA2" w:rsidRPr="0092662A" w14:paraId="797A5A8A" w14:textId="77777777" w:rsidTr="00345529">
        <w:tc>
          <w:tcPr>
            <w:tcW w:w="2412" w:type="dxa"/>
            <w:vMerge/>
          </w:tcPr>
          <w:p w14:paraId="2386E438" w14:textId="77777777" w:rsidR="007F1D39" w:rsidRPr="0092662A" w:rsidRDefault="007F1D39" w:rsidP="00345529">
            <w:pPr>
              <w:tabs>
                <w:tab w:val="left" w:pos="1540"/>
              </w:tabs>
              <w:jc w:val="both"/>
              <w:rPr>
                <w:rFonts w:asciiTheme="minorHAnsi" w:hAnsiTheme="minorHAnsi" w:cstheme="minorHAnsi"/>
                <w:sz w:val="22"/>
                <w:szCs w:val="22"/>
                <w:lang w:val="en-GB"/>
              </w:rPr>
            </w:pPr>
          </w:p>
        </w:tc>
        <w:tc>
          <w:tcPr>
            <w:tcW w:w="2473" w:type="dxa"/>
          </w:tcPr>
          <w:p w14:paraId="08EDF1D1" w14:textId="77777777" w:rsidR="007F1D39" w:rsidRPr="0092662A" w:rsidRDefault="007F1D39" w:rsidP="00345529">
            <w:pPr>
              <w:tabs>
                <w:tab w:val="left" w:pos="1540"/>
              </w:tabs>
              <w:jc w:val="both"/>
              <w:rPr>
                <w:rStyle w:val="cf01"/>
                <w:rFonts w:asciiTheme="minorHAnsi" w:hAnsiTheme="minorHAnsi" w:cstheme="minorHAnsi"/>
                <w:sz w:val="22"/>
                <w:szCs w:val="22"/>
                <w:lang w:val="en-GB"/>
              </w:rPr>
            </w:pPr>
          </w:p>
          <w:p w14:paraId="2B629E9E" w14:textId="77777777" w:rsidR="007F1D39" w:rsidRPr="0092662A" w:rsidRDefault="007F1D39" w:rsidP="007933E6">
            <w:pPr>
              <w:tabs>
                <w:tab w:val="left" w:pos="1540"/>
              </w:tabs>
              <w:jc w:val="both"/>
              <w:rPr>
                <w:rFonts w:asciiTheme="minorHAnsi" w:hAnsiTheme="minorHAnsi" w:cstheme="minorHAnsi"/>
                <w:sz w:val="22"/>
                <w:szCs w:val="22"/>
                <w:lang w:val="en-GB"/>
              </w:rPr>
            </w:pPr>
          </w:p>
          <w:p w14:paraId="65FF33EE" w14:textId="77777777" w:rsidR="00B46304" w:rsidRPr="0092662A" w:rsidRDefault="00B46304" w:rsidP="007933E6">
            <w:pPr>
              <w:tabs>
                <w:tab w:val="left" w:pos="1540"/>
              </w:tabs>
              <w:jc w:val="both"/>
              <w:rPr>
                <w:rFonts w:asciiTheme="minorHAnsi" w:hAnsiTheme="minorHAnsi" w:cstheme="minorHAnsi"/>
                <w:lang w:val="en-GB"/>
              </w:rPr>
            </w:pPr>
          </w:p>
          <w:p w14:paraId="3F94BE40" w14:textId="77777777" w:rsidR="00B46304" w:rsidRPr="0092662A" w:rsidRDefault="00B46304" w:rsidP="007933E6">
            <w:pPr>
              <w:tabs>
                <w:tab w:val="left" w:pos="1540"/>
              </w:tabs>
              <w:jc w:val="both"/>
              <w:rPr>
                <w:rFonts w:asciiTheme="minorHAnsi" w:hAnsiTheme="minorHAnsi" w:cstheme="minorHAnsi"/>
                <w:lang w:val="en-GB"/>
              </w:rPr>
            </w:pPr>
          </w:p>
          <w:p w14:paraId="10B1318B" w14:textId="77777777" w:rsidR="00B46304" w:rsidRPr="0092662A" w:rsidRDefault="00B46304" w:rsidP="007933E6">
            <w:pPr>
              <w:tabs>
                <w:tab w:val="left" w:pos="1540"/>
              </w:tabs>
              <w:jc w:val="both"/>
              <w:rPr>
                <w:rFonts w:asciiTheme="minorHAnsi" w:hAnsiTheme="minorHAnsi" w:cstheme="minorHAnsi"/>
                <w:sz w:val="22"/>
                <w:szCs w:val="22"/>
                <w:lang w:val="en-GB"/>
              </w:rPr>
            </w:pPr>
          </w:p>
          <w:p w14:paraId="26A98462" w14:textId="77777777" w:rsidR="00B46304" w:rsidRPr="0092662A" w:rsidRDefault="00B46304" w:rsidP="00345529">
            <w:pPr>
              <w:tabs>
                <w:tab w:val="left" w:pos="1540"/>
              </w:tabs>
              <w:jc w:val="both"/>
              <w:rPr>
                <w:rFonts w:asciiTheme="minorHAnsi" w:hAnsiTheme="minorHAnsi" w:cstheme="minorHAnsi"/>
                <w:sz w:val="22"/>
                <w:szCs w:val="22"/>
                <w:lang w:val="en-GB"/>
              </w:rPr>
            </w:pPr>
          </w:p>
          <w:p w14:paraId="016BD604" w14:textId="19169149" w:rsidR="007F1D39" w:rsidRPr="0092662A" w:rsidRDefault="001C0E95"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3.4.3.2. </w:t>
            </w:r>
            <w:r w:rsidR="002A566C" w:rsidRPr="0092662A">
              <w:rPr>
                <w:rFonts w:asciiTheme="minorHAnsi" w:hAnsiTheme="minorHAnsi" w:cstheme="minorHAnsi"/>
                <w:sz w:val="22"/>
                <w:szCs w:val="22"/>
                <w:lang w:val="en-GB"/>
              </w:rPr>
              <w:t xml:space="preserve">Enhance </w:t>
            </w:r>
            <w:r w:rsidR="00D45184" w:rsidRPr="0092662A">
              <w:rPr>
                <w:rFonts w:asciiTheme="minorHAnsi" w:hAnsiTheme="minorHAnsi" w:cstheme="minorHAnsi"/>
                <w:sz w:val="22"/>
                <w:szCs w:val="22"/>
                <w:lang w:val="en-GB"/>
              </w:rPr>
              <w:t>women’s</w:t>
            </w:r>
            <w:r w:rsidR="002A566C" w:rsidRPr="0092662A">
              <w:rPr>
                <w:rFonts w:asciiTheme="minorHAnsi" w:hAnsiTheme="minorHAnsi" w:cstheme="minorHAnsi"/>
                <w:sz w:val="22"/>
                <w:szCs w:val="22"/>
                <w:lang w:val="en-GB"/>
              </w:rPr>
              <w:t xml:space="preserve"> and girls’ capacity for significant </w:t>
            </w:r>
            <w:r w:rsidR="00AC7E7E" w:rsidRPr="0092662A">
              <w:rPr>
                <w:rFonts w:asciiTheme="minorHAnsi" w:hAnsiTheme="minorHAnsi" w:cstheme="minorHAnsi"/>
                <w:sz w:val="22"/>
                <w:szCs w:val="22"/>
                <w:lang w:val="en-GB"/>
              </w:rPr>
              <w:t>security</w:t>
            </w:r>
            <w:r w:rsidR="00E9429C" w:rsidRPr="0092662A">
              <w:rPr>
                <w:rFonts w:asciiTheme="minorHAnsi" w:hAnsiTheme="minorHAnsi" w:cstheme="minorHAnsi"/>
                <w:sz w:val="22"/>
                <w:szCs w:val="22"/>
                <w:lang w:val="en-GB"/>
              </w:rPr>
              <w:t>, political participation,</w:t>
            </w:r>
            <w:r w:rsidR="002A566C" w:rsidRPr="0092662A">
              <w:rPr>
                <w:rFonts w:asciiTheme="minorHAnsi" w:hAnsiTheme="minorHAnsi" w:cstheme="minorHAnsi"/>
                <w:sz w:val="22"/>
                <w:szCs w:val="22"/>
                <w:lang w:val="en-GB"/>
              </w:rPr>
              <w:t xml:space="preserve"> and representation at all levels.</w:t>
            </w:r>
          </w:p>
        </w:tc>
        <w:tc>
          <w:tcPr>
            <w:tcW w:w="2511" w:type="dxa"/>
          </w:tcPr>
          <w:p w14:paraId="20FDF6ED" w14:textId="77777777" w:rsidR="007F1D39" w:rsidRPr="0092662A" w:rsidRDefault="007F1D39" w:rsidP="00345529">
            <w:pPr>
              <w:pStyle w:val="Paragraphedeliste"/>
              <w:ind w:left="0"/>
              <w:jc w:val="both"/>
              <w:rPr>
                <w:rStyle w:val="cf01"/>
                <w:rFonts w:asciiTheme="minorHAnsi" w:hAnsiTheme="minorHAnsi" w:cstheme="minorHAnsi"/>
                <w:sz w:val="22"/>
                <w:szCs w:val="22"/>
                <w:lang w:val="en-GB"/>
              </w:rPr>
            </w:pPr>
          </w:p>
          <w:p w14:paraId="49F6A0AA" w14:textId="77777777" w:rsidR="007F1D39" w:rsidRPr="0092662A" w:rsidRDefault="007F1D39" w:rsidP="007933E6">
            <w:pPr>
              <w:pStyle w:val="Paragraphedeliste"/>
              <w:ind w:left="0"/>
              <w:jc w:val="both"/>
              <w:rPr>
                <w:rStyle w:val="cf01"/>
                <w:rFonts w:asciiTheme="minorHAnsi" w:hAnsiTheme="minorHAnsi" w:cstheme="minorHAnsi"/>
                <w:sz w:val="22"/>
                <w:szCs w:val="22"/>
                <w:lang w:val="en-GB"/>
              </w:rPr>
            </w:pPr>
          </w:p>
          <w:p w14:paraId="7631E42D" w14:textId="77777777" w:rsidR="00B46304" w:rsidRPr="0092662A" w:rsidRDefault="00B46304" w:rsidP="007933E6">
            <w:pPr>
              <w:pStyle w:val="Paragraphedeliste"/>
              <w:ind w:left="0"/>
              <w:jc w:val="both"/>
              <w:rPr>
                <w:rStyle w:val="cf01"/>
                <w:rFonts w:asciiTheme="minorHAnsi" w:hAnsiTheme="minorHAnsi" w:cstheme="minorHAnsi"/>
                <w:sz w:val="22"/>
                <w:szCs w:val="22"/>
                <w:lang w:val="en-GB"/>
              </w:rPr>
            </w:pPr>
          </w:p>
          <w:p w14:paraId="1F15F08E" w14:textId="77777777" w:rsidR="00B46304" w:rsidRPr="0092662A" w:rsidRDefault="00B46304" w:rsidP="007933E6">
            <w:pPr>
              <w:pStyle w:val="Paragraphedeliste"/>
              <w:ind w:left="0"/>
              <w:jc w:val="both"/>
              <w:rPr>
                <w:rStyle w:val="cf01"/>
                <w:rFonts w:asciiTheme="minorHAnsi" w:hAnsiTheme="minorHAnsi" w:cstheme="minorHAnsi"/>
                <w:sz w:val="22"/>
                <w:szCs w:val="22"/>
                <w:lang w:val="en-GB"/>
              </w:rPr>
            </w:pPr>
          </w:p>
          <w:p w14:paraId="03BDA228" w14:textId="77777777" w:rsidR="00B46304" w:rsidRPr="0092662A" w:rsidRDefault="00B46304" w:rsidP="007933E6">
            <w:pPr>
              <w:pStyle w:val="Paragraphedeliste"/>
              <w:ind w:left="0"/>
              <w:jc w:val="both"/>
              <w:rPr>
                <w:rStyle w:val="cf01"/>
                <w:rFonts w:asciiTheme="minorHAnsi" w:hAnsiTheme="minorHAnsi" w:cstheme="minorHAnsi"/>
                <w:sz w:val="22"/>
                <w:szCs w:val="22"/>
                <w:lang w:val="en-GB"/>
              </w:rPr>
            </w:pPr>
          </w:p>
          <w:p w14:paraId="11B7290B" w14:textId="77777777" w:rsidR="00875ED5" w:rsidRPr="0092662A" w:rsidRDefault="00875ED5" w:rsidP="00345529">
            <w:pPr>
              <w:pStyle w:val="Paragraphedeliste"/>
              <w:ind w:left="0"/>
              <w:jc w:val="both"/>
              <w:rPr>
                <w:rStyle w:val="cf01"/>
                <w:rFonts w:asciiTheme="minorHAnsi" w:hAnsiTheme="minorHAnsi" w:cstheme="minorHAnsi"/>
                <w:sz w:val="22"/>
                <w:szCs w:val="22"/>
                <w:lang w:val="en-GB"/>
              </w:rPr>
            </w:pPr>
          </w:p>
          <w:p w14:paraId="157E7270" w14:textId="429B3B46" w:rsidR="007F1D39" w:rsidRPr="0092662A" w:rsidRDefault="002A566C"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b/>
                <w:bCs/>
                <w:sz w:val="22"/>
                <w:szCs w:val="22"/>
                <w:lang w:val="en-GB"/>
              </w:rPr>
              <w:t xml:space="preserve">Increasing </w:t>
            </w:r>
            <w:r w:rsidR="00D45184" w:rsidRPr="0092662A">
              <w:rPr>
                <w:rStyle w:val="cf01"/>
                <w:rFonts w:asciiTheme="minorHAnsi" w:hAnsiTheme="minorHAnsi" w:cstheme="minorHAnsi"/>
                <w:b/>
                <w:bCs/>
                <w:sz w:val="22"/>
                <w:szCs w:val="22"/>
                <w:lang w:val="en-GB"/>
              </w:rPr>
              <w:t>capacity-building initiatives with opportunities</w:t>
            </w:r>
            <w:r w:rsidR="003630F2" w:rsidRPr="0092662A">
              <w:rPr>
                <w:rStyle w:val="cf01"/>
                <w:rFonts w:asciiTheme="minorHAnsi" w:hAnsiTheme="minorHAnsi" w:cstheme="minorHAnsi"/>
                <w:b/>
                <w:bCs/>
                <w:sz w:val="22"/>
                <w:szCs w:val="22"/>
                <w:lang w:val="en-GB"/>
              </w:rPr>
              <w:t xml:space="preserve"> </w:t>
            </w:r>
            <w:r w:rsidR="003630F2" w:rsidRPr="0092662A">
              <w:rPr>
                <w:rStyle w:val="cf01"/>
                <w:b/>
                <w:bCs/>
                <w:sz w:val="22"/>
                <w:szCs w:val="22"/>
                <w:lang w:val="en-GB"/>
              </w:rPr>
              <w:t>for</w:t>
            </w:r>
            <w:r w:rsidR="00D45184" w:rsidRPr="0092662A">
              <w:rPr>
                <w:rStyle w:val="cf01"/>
                <w:rFonts w:asciiTheme="minorHAnsi" w:hAnsiTheme="minorHAnsi" w:cstheme="minorHAnsi"/>
                <w:b/>
                <w:bCs/>
                <w:sz w:val="22"/>
                <w:szCs w:val="22"/>
                <w:lang w:val="en-GB"/>
              </w:rPr>
              <w:t xml:space="preserve"> </w:t>
            </w:r>
            <w:r w:rsidR="003630F2" w:rsidRPr="0092662A">
              <w:rPr>
                <w:rStyle w:val="cf01"/>
                <w:rFonts w:asciiTheme="minorHAnsi" w:hAnsiTheme="minorHAnsi" w:cstheme="minorHAnsi"/>
                <w:b/>
                <w:bCs/>
                <w:sz w:val="22"/>
                <w:szCs w:val="22"/>
                <w:lang w:val="en-GB"/>
              </w:rPr>
              <w:t xml:space="preserve">practices </w:t>
            </w:r>
            <w:r w:rsidR="00D45184" w:rsidRPr="0092662A">
              <w:rPr>
                <w:rStyle w:val="cf01"/>
                <w:rFonts w:asciiTheme="minorHAnsi" w:hAnsiTheme="minorHAnsi" w:cstheme="minorHAnsi"/>
                <w:b/>
                <w:bCs/>
                <w:sz w:val="22"/>
                <w:szCs w:val="22"/>
                <w:lang w:val="en-GB"/>
              </w:rPr>
              <w:t>and allies’ mobilisation</w:t>
            </w:r>
            <w:r w:rsidR="00D45184" w:rsidRPr="0092662A">
              <w:rPr>
                <w:rStyle w:val="cf01"/>
                <w:rFonts w:asciiTheme="minorHAnsi" w:hAnsiTheme="minorHAnsi" w:cstheme="minorHAnsi"/>
                <w:sz w:val="22"/>
                <w:szCs w:val="22"/>
                <w:lang w:val="en-GB"/>
              </w:rPr>
              <w:t xml:space="preserve"> to improve women's political</w:t>
            </w:r>
            <w:r w:rsidR="00AC7E7E" w:rsidRPr="0092662A">
              <w:rPr>
                <w:rStyle w:val="cf01"/>
                <w:rFonts w:asciiTheme="minorHAnsi" w:hAnsiTheme="minorHAnsi" w:cstheme="minorHAnsi"/>
                <w:sz w:val="22"/>
                <w:szCs w:val="22"/>
                <w:lang w:val="en-GB"/>
              </w:rPr>
              <w:t xml:space="preserve"> and </w:t>
            </w:r>
            <w:r w:rsidR="000818AC" w:rsidRPr="0092662A">
              <w:rPr>
                <w:rStyle w:val="cf01"/>
                <w:rFonts w:asciiTheme="minorHAnsi" w:hAnsiTheme="minorHAnsi" w:cstheme="minorHAnsi"/>
                <w:sz w:val="22"/>
                <w:szCs w:val="22"/>
                <w:lang w:val="en-GB"/>
              </w:rPr>
              <w:t>Security participation</w:t>
            </w:r>
            <w:r w:rsidR="00D45184" w:rsidRPr="0092662A">
              <w:rPr>
                <w:rStyle w:val="cf01"/>
                <w:rFonts w:asciiTheme="minorHAnsi" w:hAnsiTheme="minorHAnsi" w:cstheme="minorHAnsi"/>
                <w:sz w:val="22"/>
                <w:szCs w:val="22"/>
                <w:lang w:val="en-GB"/>
              </w:rPr>
              <w:t xml:space="preserve"> and representation in Sierra Leone</w:t>
            </w:r>
            <w:r w:rsidRPr="0092662A">
              <w:rPr>
                <w:rStyle w:val="cf01"/>
                <w:rFonts w:asciiTheme="minorHAnsi" w:hAnsiTheme="minorHAnsi" w:cstheme="minorHAnsi"/>
                <w:sz w:val="22"/>
                <w:szCs w:val="22"/>
                <w:lang w:val="en-GB"/>
              </w:rPr>
              <w:t xml:space="preserve">.  </w:t>
            </w:r>
          </w:p>
        </w:tc>
        <w:tc>
          <w:tcPr>
            <w:tcW w:w="5504" w:type="dxa"/>
          </w:tcPr>
          <w:p w14:paraId="20576BC4" w14:textId="7E2D6BB9"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Recruit, train, and mentor women cohorts nominated by various political parties, institutions and CSOs for better political participation and representation. </w:t>
            </w:r>
          </w:p>
          <w:p w14:paraId="7C500B49" w14:textId="38267AB4"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Launch</w:t>
            </w:r>
            <w:r w:rsidR="00B46304" w:rsidRPr="00B43B46">
              <w:rPr>
                <w:rFonts w:asciiTheme="minorHAnsi" w:hAnsiTheme="minorHAnsi" w:cstheme="minorHAnsi"/>
                <w:lang w:val="en-GB"/>
              </w:rPr>
              <w:t>/</w:t>
            </w:r>
            <w:r w:rsidRPr="00B43B46">
              <w:rPr>
                <w:rFonts w:asciiTheme="minorHAnsi" w:hAnsiTheme="minorHAnsi" w:cstheme="minorHAnsi"/>
                <w:lang w:val="en-GB"/>
              </w:rPr>
              <w:t xml:space="preserve">support </w:t>
            </w:r>
            <w:r w:rsidR="00B46304" w:rsidRPr="00B43B46">
              <w:rPr>
                <w:rFonts w:asciiTheme="minorHAnsi" w:hAnsiTheme="minorHAnsi" w:cstheme="minorHAnsi"/>
                <w:lang w:val="en-GB"/>
              </w:rPr>
              <w:t>the</w:t>
            </w:r>
            <w:r w:rsidRPr="00B43B46">
              <w:rPr>
                <w:rFonts w:asciiTheme="minorHAnsi" w:hAnsiTheme="minorHAnsi" w:cstheme="minorHAnsi"/>
                <w:lang w:val="en-GB"/>
              </w:rPr>
              <w:t xml:space="preserve"> cluster of husbands and champions </w:t>
            </w:r>
            <w:r w:rsidR="00D45184" w:rsidRPr="00B43B46">
              <w:rPr>
                <w:rFonts w:asciiTheme="minorHAnsi" w:hAnsiTheme="minorHAnsi" w:cstheme="minorHAnsi"/>
                <w:lang w:val="en-GB"/>
              </w:rPr>
              <w:t>supporting</w:t>
            </w:r>
            <w:r w:rsidRPr="00B43B46">
              <w:rPr>
                <w:rFonts w:asciiTheme="minorHAnsi" w:hAnsiTheme="minorHAnsi" w:cstheme="minorHAnsi"/>
                <w:lang w:val="en-GB"/>
              </w:rPr>
              <w:t xml:space="preserve"> wives/women for political participation. </w:t>
            </w:r>
          </w:p>
          <w:p w14:paraId="65A0DE56" w14:textId="11D06F45" w:rsidR="007F1D39" w:rsidRPr="00B43B46" w:rsidRDefault="002A566C">
            <w:pPr>
              <w:pStyle w:val="Paragraphedeliste"/>
              <w:numPr>
                <w:ilvl w:val="0"/>
                <w:numId w:val="12"/>
              </w:numPr>
              <w:jc w:val="both"/>
              <w:rPr>
                <w:rFonts w:asciiTheme="minorHAnsi" w:hAnsiTheme="minorHAnsi" w:cstheme="minorHAnsi"/>
                <w:i/>
                <w:iCs/>
                <w:lang w:val="en-GB"/>
              </w:rPr>
            </w:pPr>
            <w:r w:rsidRPr="00B43B46">
              <w:rPr>
                <w:rFonts w:asciiTheme="minorHAnsi" w:hAnsiTheme="minorHAnsi" w:cstheme="minorHAnsi"/>
                <w:lang w:val="en-GB"/>
              </w:rPr>
              <w:t>Provide training for women on required political skills</w:t>
            </w:r>
            <w:r w:rsidR="00E9429C" w:rsidRPr="00B43B46">
              <w:rPr>
                <w:rFonts w:asciiTheme="minorHAnsi" w:hAnsiTheme="minorHAnsi" w:cstheme="minorHAnsi"/>
                <w:lang w:val="en-GB"/>
              </w:rPr>
              <w:t>,</w:t>
            </w:r>
            <w:r w:rsidR="00B46304" w:rsidRPr="00B43B46">
              <w:rPr>
                <w:rFonts w:asciiTheme="minorHAnsi" w:hAnsiTheme="minorHAnsi" w:cstheme="minorHAnsi"/>
                <w:lang w:val="en-GB"/>
              </w:rPr>
              <w:t xml:space="preserve"> </w:t>
            </w:r>
            <w:r w:rsidRPr="00B43B46">
              <w:rPr>
                <w:rFonts w:asciiTheme="minorHAnsi" w:hAnsiTheme="minorHAnsi" w:cstheme="minorHAnsi"/>
                <w:i/>
                <w:iCs/>
                <w:lang w:val="en-GB"/>
              </w:rPr>
              <w:t xml:space="preserve">including fundraising; campaign strategy and political communication technique; political analysis and development to understand and address </w:t>
            </w:r>
            <w:r w:rsidR="00D45184" w:rsidRPr="00B43B46">
              <w:rPr>
                <w:rFonts w:asciiTheme="minorHAnsi" w:hAnsiTheme="minorHAnsi" w:cstheme="minorHAnsi"/>
                <w:i/>
                <w:iCs/>
                <w:lang w:val="en-GB"/>
              </w:rPr>
              <w:t>critical</w:t>
            </w:r>
            <w:r w:rsidRPr="00B43B46">
              <w:rPr>
                <w:rFonts w:asciiTheme="minorHAnsi" w:hAnsiTheme="minorHAnsi" w:cstheme="minorHAnsi"/>
                <w:i/>
                <w:iCs/>
                <w:lang w:val="en-GB"/>
              </w:rPr>
              <w:t xml:space="preserve"> issues; legal and governance aspects of politics</w:t>
            </w:r>
            <w:r w:rsidR="00D45184" w:rsidRPr="00B43B46">
              <w:rPr>
                <w:rFonts w:asciiTheme="minorHAnsi" w:hAnsiTheme="minorHAnsi" w:cstheme="minorHAnsi"/>
                <w:i/>
                <w:iCs/>
                <w:lang w:val="en-GB"/>
              </w:rPr>
              <w:t>,</w:t>
            </w:r>
            <w:r w:rsidRPr="00B43B46">
              <w:rPr>
                <w:rFonts w:asciiTheme="minorHAnsi" w:hAnsiTheme="minorHAnsi" w:cstheme="minorHAnsi"/>
                <w:i/>
                <w:iCs/>
                <w:lang w:val="en-GB"/>
              </w:rPr>
              <w:t xml:space="preserve"> including electoral laws, party rules and parliamentary procedures; conflict management and negotiation in political area; online and digital skills for modern campaign and impact…  </w:t>
            </w:r>
          </w:p>
          <w:p w14:paraId="677E8792" w14:textId="7479B628"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Organise Community events to celebrate women performing positions such as town chiefs, section chiefs, members of chiefdom committees, parliamentary members, </w:t>
            </w:r>
            <w:r w:rsidR="00D45184" w:rsidRPr="00B43B46">
              <w:rPr>
                <w:rFonts w:asciiTheme="minorHAnsi" w:hAnsiTheme="minorHAnsi" w:cstheme="minorHAnsi"/>
                <w:lang w:val="en-GB"/>
              </w:rPr>
              <w:t>and decision-makers as a means</w:t>
            </w:r>
            <w:r w:rsidRPr="00B43B46">
              <w:rPr>
                <w:rFonts w:asciiTheme="minorHAnsi" w:hAnsiTheme="minorHAnsi" w:cstheme="minorHAnsi"/>
                <w:lang w:val="en-GB"/>
              </w:rPr>
              <w:t xml:space="preserve"> of breaking the barriers.</w:t>
            </w:r>
          </w:p>
        </w:tc>
        <w:tc>
          <w:tcPr>
            <w:tcW w:w="2268" w:type="dxa"/>
          </w:tcPr>
          <w:p w14:paraId="7C23CF51" w14:textId="77777777" w:rsidR="007F1D39" w:rsidRPr="0092662A" w:rsidRDefault="007F1D39" w:rsidP="007933E6">
            <w:pPr>
              <w:pStyle w:val="Paragraphedeliste"/>
              <w:ind w:left="0"/>
              <w:jc w:val="both"/>
              <w:rPr>
                <w:rStyle w:val="cf01"/>
                <w:rFonts w:asciiTheme="minorHAnsi" w:hAnsiTheme="minorHAnsi" w:cstheme="minorHAnsi"/>
                <w:sz w:val="22"/>
                <w:szCs w:val="22"/>
                <w:lang w:val="en-GB"/>
              </w:rPr>
            </w:pPr>
          </w:p>
          <w:p w14:paraId="15DF5964" w14:textId="77777777" w:rsidR="00B46304" w:rsidRPr="0092662A" w:rsidRDefault="00B46304" w:rsidP="007933E6">
            <w:pPr>
              <w:pStyle w:val="Paragraphedeliste"/>
              <w:ind w:left="0"/>
              <w:jc w:val="both"/>
              <w:rPr>
                <w:rStyle w:val="cf01"/>
                <w:rFonts w:asciiTheme="minorHAnsi" w:hAnsiTheme="minorHAnsi" w:cstheme="minorHAnsi"/>
                <w:sz w:val="22"/>
                <w:szCs w:val="22"/>
                <w:lang w:val="en-GB"/>
              </w:rPr>
            </w:pPr>
          </w:p>
          <w:p w14:paraId="6E4B36DC" w14:textId="77777777" w:rsidR="00B30185" w:rsidRPr="0092662A" w:rsidRDefault="00B30185" w:rsidP="007933E6">
            <w:pPr>
              <w:pStyle w:val="Paragraphedeliste"/>
              <w:ind w:left="0"/>
              <w:jc w:val="both"/>
              <w:rPr>
                <w:rStyle w:val="cf01"/>
                <w:rFonts w:asciiTheme="minorHAnsi" w:hAnsiTheme="minorHAnsi" w:cstheme="minorHAnsi"/>
                <w:sz w:val="22"/>
                <w:szCs w:val="22"/>
                <w:lang w:val="en-GB"/>
              </w:rPr>
            </w:pPr>
          </w:p>
          <w:p w14:paraId="35C9BEFC" w14:textId="77777777" w:rsidR="00B30185" w:rsidRPr="0092662A" w:rsidRDefault="00B30185" w:rsidP="007933E6">
            <w:pPr>
              <w:pStyle w:val="Paragraphedeliste"/>
              <w:ind w:left="0"/>
              <w:jc w:val="both"/>
              <w:rPr>
                <w:rStyle w:val="cf01"/>
                <w:rFonts w:asciiTheme="minorHAnsi" w:hAnsiTheme="minorHAnsi" w:cstheme="minorHAnsi"/>
                <w:sz w:val="22"/>
                <w:szCs w:val="22"/>
                <w:lang w:val="en-GB"/>
              </w:rPr>
            </w:pPr>
          </w:p>
          <w:p w14:paraId="64D5E4D8" w14:textId="77777777" w:rsidR="00B30185" w:rsidRPr="0092662A" w:rsidRDefault="00B30185" w:rsidP="007933E6">
            <w:pPr>
              <w:pStyle w:val="Paragraphedeliste"/>
              <w:ind w:left="0"/>
              <w:jc w:val="both"/>
              <w:rPr>
                <w:rStyle w:val="cf01"/>
                <w:rFonts w:asciiTheme="minorHAnsi" w:hAnsiTheme="minorHAnsi" w:cstheme="minorHAnsi"/>
                <w:sz w:val="22"/>
                <w:szCs w:val="22"/>
                <w:lang w:val="en-GB"/>
              </w:rPr>
            </w:pPr>
          </w:p>
          <w:p w14:paraId="26A1B25A" w14:textId="77777777" w:rsidR="00B46304" w:rsidRPr="0092662A" w:rsidRDefault="00B46304" w:rsidP="00345529">
            <w:pPr>
              <w:pStyle w:val="Paragraphedeliste"/>
              <w:ind w:left="0"/>
              <w:jc w:val="both"/>
              <w:rPr>
                <w:rStyle w:val="cf01"/>
                <w:rFonts w:asciiTheme="minorHAnsi" w:hAnsiTheme="minorHAnsi" w:cstheme="minorHAnsi"/>
                <w:sz w:val="22"/>
                <w:szCs w:val="22"/>
                <w:lang w:val="en-GB"/>
              </w:rPr>
            </w:pPr>
          </w:p>
          <w:p w14:paraId="04D54A1E" w14:textId="2E409CB4" w:rsidR="007F1D39" w:rsidRPr="0092662A" w:rsidRDefault="00875ED5"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sz w:val="22"/>
                <w:szCs w:val="22"/>
                <w:lang w:val="en-GB"/>
              </w:rPr>
              <w:t xml:space="preserve">The coalition targeting key stakeholders like </w:t>
            </w:r>
            <w:r w:rsidR="002A566C" w:rsidRPr="0092662A">
              <w:rPr>
                <w:rStyle w:val="cf01"/>
                <w:rFonts w:asciiTheme="minorHAnsi" w:hAnsiTheme="minorHAnsi" w:cstheme="minorHAnsi"/>
                <w:sz w:val="22"/>
                <w:szCs w:val="22"/>
                <w:lang w:val="en-GB"/>
              </w:rPr>
              <w:t xml:space="preserve">MGCA, Council of paramount chiefs, </w:t>
            </w:r>
          </w:p>
          <w:p w14:paraId="058925C3" w14:textId="7C4E207A"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sz w:val="22"/>
                <w:szCs w:val="22"/>
                <w:lang w:val="en-GB"/>
              </w:rPr>
              <w:t>Development partners</w:t>
            </w:r>
          </w:p>
        </w:tc>
      </w:tr>
      <w:tr w:rsidR="002B5BA2" w:rsidRPr="006E729A" w14:paraId="3EEFE7E2" w14:textId="77777777" w:rsidTr="00345529">
        <w:tc>
          <w:tcPr>
            <w:tcW w:w="2412" w:type="dxa"/>
            <w:vMerge/>
          </w:tcPr>
          <w:p w14:paraId="65F062E1"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tcPr>
          <w:p w14:paraId="520E5097" w14:textId="77777777" w:rsidR="007F1D39" w:rsidRPr="0092662A" w:rsidRDefault="007F1D39" w:rsidP="00345529">
            <w:pPr>
              <w:jc w:val="both"/>
              <w:rPr>
                <w:rFonts w:asciiTheme="minorHAnsi" w:hAnsiTheme="minorHAnsi" w:cstheme="minorHAnsi"/>
                <w:color w:val="000000"/>
                <w:sz w:val="22"/>
                <w:szCs w:val="22"/>
                <w:lang w:val="en-GB"/>
              </w:rPr>
            </w:pPr>
          </w:p>
          <w:p w14:paraId="6C6D5E10" w14:textId="5C40E393" w:rsidR="007F1D39" w:rsidRPr="0092662A" w:rsidRDefault="001C0E95" w:rsidP="00345529">
            <w:pPr>
              <w:jc w:val="both"/>
              <w:rPr>
                <w:rStyle w:val="cf01"/>
                <w:rFonts w:asciiTheme="minorHAnsi" w:hAnsiTheme="minorHAnsi" w:cstheme="minorHAnsi"/>
                <w:color w:val="000000"/>
                <w:sz w:val="22"/>
                <w:szCs w:val="22"/>
                <w:lang w:val="en-GB"/>
              </w:rPr>
            </w:pPr>
            <w:r w:rsidRPr="0092662A">
              <w:rPr>
                <w:rFonts w:asciiTheme="minorHAnsi" w:hAnsiTheme="minorHAnsi" w:cstheme="minorHAnsi"/>
                <w:color w:val="000000"/>
                <w:sz w:val="22"/>
                <w:szCs w:val="22"/>
                <w:lang w:val="en-GB"/>
              </w:rPr>
              <w:t xml:space="preserve">3.4.3.3. </w:t>
            </w:r>
            <w:r w:rsidR="002A566C" w:rsidRPr="0092662A">
              <w:rPr>
                <w:rFonts w:asciiTheme="minorHAnsi" w:hAnsiTheme="minorHAnsi" w:cstheme="minorHAnsi"/>
                <w:color w:val="000000"/>
                <w:sz w:val="22"/>
                <w:szCs w:val="22"/>
                <w:lang w:val="en-GB"/>
              </w:rPr>
              <w:t xml:space="preserve">Mainstream gender sensitivity in political parties and decision-making positions. </w:t>
            </w:r>
          </w:p>
        </w:tc>
        <w:tc>
          <w:tcPr>
            <w:tcW w:w="2511" w:type="dxa"/>
          </w:tcPr>
          <w:p w14:paraId="384E06F6" w14:textId="5C4B9F2C" w:rsidR="007F1D39" w:rsidRPr="0092662A" w:rsidRDefault="002A566C" w:rsidP="00345529">
            <w:pPr>
              <w:tabs>
                <w:tab w:val="left" w:pos="1540"/>
              </w:tabs>
              <w:jc w:val="both"/>
              <w:rPr>
                <w:rFonts w:asciiTheme="minorHAnsi" w:hAnsiTheme="minorHAnsi" w:cstheme="minorHAnsi"/>
                <w:kern w:val="2"/>
                <w:sz w:val="22"/>
                <w:szCs w:val="22"/>
                <w:lang w:val="en-GB"/>
              </w:rPr>
            </w:pPr>
            <w:r w:rsidRPr="0092662A">
              <w:rPr>
                <w:rFonts w:asciiTheme="minorHAnsi" w:hAnsiTheme="minorHAnsi" w:cstheme="minorHAnsi"/>
                <w:b/>
                <w:bCs/>
                <w:kern w:val="2"/>
                <w:sz w:val="22"/>
                <w:szCs w:val="22"/>
                <w:lang w:val="en-GB"/>
              </w:rPr>
              <w:t xml:space="preserve"> </w:t>
            </w:r>
            <w:r w:rsidR="00B30185" w:rsidRPr="0092662A">
              <w:rPr>
                <w:rFonts w:asciiTheme="minorHAnsi" w:hAnsiTheme="minorHAnsi" w:cstheme="minorHAnsi"/>
                <w:b/>
                <w:bCs/>
                <w:kern w:val="2"/>
                <w:sz w:val="22"/>
                <w:szCs w:val="22"/>
                <w:lang w:val="en-GB"/>
              </w:rPr>
              <w:t>Monitoring t</w:t>
            </w:r>
            <w:r w:rsidRPr="0092662A">
              <w:rPr>
                <w:rFonts w:asciiTheme="minorHAnsi" w:hAnsiTheme="minorHAnsi" w:cstheme="minorHAnsi"/>
                <w:b/>
                <w:bCs/>
                <w:kern w:val="2"/>
                <w:sz w:val="22"/>
                <w:szCs w:val="22"/>
                <w:lang w:val="en-GB"/>
              </w:rPr>
              <w:t>o increase women’s participation</w:t>
            </w:r>
            <w:r w:rsidRPr="0092662A">
              <w:rPr>
                <w:rFonts w:asciiTheme="minorHAnsi" w:hAnsiTheme="minorHAnsi" w:cstheme="minorHAnsi"/>
                <w:kern w:val="2"/>
                <w:sz w:val="22"/>
                <w:szCs w:val="22"/>
                <w:lang w:val="en-GB"/>
              </w:rPr>
              <w:t xml:space="preserve"> in parties, security committees and other</w:t>
            </w:r>
            <w:r w:rsidRPr="0092662A">
              <w:rPr>
                <w:rFonts w:asciiTheme="minorHAnsi" w:hAnsiTheme="minorHAnsi" w:cstheme="minorHAnsi"/>
                <w:sz w:val="22"/>
                <w:szCs w:val="22"/>
                <w:lang w:val="en-GB"/>
              </w:rPr>
              <w:t xml:space="preserve"> </w:t>
            </w:r>
            <w:r w:rsidRPr="0092662A">
              <w:rPr>
                <w:rFonts w:asciiTheme="minorHAnsi" w:hAnsiTheme="minorHAnsi" w:cstheme="minorHAnsi"/>
                <w:kern w:val="2"/>
                <w:sz w:val="22"/>
                <w:szCs w:val="22"/>
                <w:lang w:val="en-GB"/>
              </w:rPr>
              <w:t>governance committees in the country.</w:t>
            </w:r>
          </w:p>
        </w:tc>
        <w:tc>
          <w:tcPr>
            <w:tcW w:w="5504" w:type="dxa"/>
          </w:tcPr>
          <w:p w14:paraId="251929C9" w14:textId="38DC33AB" w:rsidR="007F1D39" w:rsidRPr="00B43B46" w:rsidRDefault="002A566C">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sz w:val="22"/>
                <w:szCs w:val="22"/>
                <w:lang w:val="en-GB"/>
              </w:rPr>
              <w:t xml:space="preserve">Collect data on women’s </w:t>
            </w:r>
            <w:r w:rsidR="00E9429C" w:rsidRPr="00B43B46">
              <w:rPr>
                <w:rFonts w:asciiTheme="minorHAnsi" w:hAnsiTheme="minorHAnsi" w:cstheme="minorHAnsi"/>
                <w:sz w:val="22"/>
                <w:szCs w:val="22"/>
                <w:lang w:val="en-GB"/>
              </w:rPr>
              <w:t>political participation</w:t>
            </w:r>
            <w:r w:rsidRPr="00B43B46">
              <w:rPr>
                <w:rFonts w:asciiTheme="minorHAnsi" w:hAnsiTheme="minorHAnsi" w:cstheme="minorHAnsi"/>
                <w:sz w:val="22"/>
                <w:szCs w:val="22"/>
                <w:lang w:val="en-GB"/>
              </w:rPr>
              <w:t xml:space="preserve"> and decision-making </w:t>
            </w:r>
            <w:r w:rsidR="00875ED5" w:rsidRPr="0092662A">
              <w:rPr>
                <w:rFonts w:asciiTheme="minorHAnsi" w:hAnsiTheme="minorHAnsi" w:cstheme="minorHAnsi"/>
                <w:sz w:val="22"/>
                <w:szCs w:val="22"/>
                <w:lang w:val="en-GB"/>
              </w:rPr>
              <w:t xml:space="preserve">positions </w:t>
            </w:r>
            <w:r w:rsidRPr="00B43B46">
              <w:rPr>
                <w:rFonts w:asciiTheme="minorHAnsi" w:hAnsiTheme="minorHAnsi" w:cstheme="minorHAnsi"/>
                <w:sz w:val="22"/>
                <w:szCs w:val="22"/>
                <w:lang w:val="en-GB"/>
              </w:rPr>
              <w:t xml:space="preserve">to track </w:t>
            </w:r>
            <w:r w:rsidR="00D45184" w:rsidRPr="00B43B46">
              <w:rPr>
                <w:rFonts w:asciiTheme="minorHAnsi" w:hAnsiTheme="minorHAnsi" w:cstheme="minorHAnsi"/>
                <w:sz w:val="22"/>
                <w:szCs w:val="22"/>
                <w:lang w:val="en-GB"/>
              </w:rPr>
              <w:t>progress</w:t>
            </w:r>
            <w:r w:rsidRPr="00B43B46">
              <w:rPr>
                <w:rFonts w:asciiTheme="minorHAnsi" w:hAnsiTheme="minorHAnsi" w:cstheme="minorHAnsi"/>
                <w:sz w:val="22"/>
                <w:szCs w:val="22"/>
                <w:lang w:val="en-GB"/>
              </w:rPr>
              <w:t xml:space="preserve"> and identify needed improvements. </w:t>
            </w:r>
          </w:p>
          <w:p w14:paraId="20B22B5F" w14:textId="4AC07EF7" w:rsidR="007F1D39" w:rsidRPr="00B43B46" w:rsidRDefault="002A566C">
            <w:pPr>
              <w:pStyle w:val="Paragraphedeliste"/>
              <w:numPr>
                <w:ilvl w:val="0"/>
                <w:numId w:val="12"/>
              </w:numPr>
              <w:jc w:val="both"/>
              <w:rPr>
                <w:rFonts w:asciiTheme="minorHAnsi" w:hAnsiTheme="minorHAnsi" w:cstheme="minorHAnsi"/>
                <w:sz w:val="22"/>
                <w:szCs w:val="22"/>
                <w:lang w:val="en-GB"/>
              </w:rPr>
            </w:pPr>
            <w:r w:rsidRPr="00B43B46">
              <w:rPr>
                <w:rFonts w:asciiTheme="minorHAnsi" w:hAnsiTheme="minorHAnsi" w:cstheme="minorHAnsi"/>
                <w:sz w:val="22"/>
                <w:szCs w:val="22"/>
                <w:lang w:val="en-GB"/>
              </w:rPr>
              <w:t xml:space="preserve">Identify and award the best political parties or lead </w:t>
            </w:r>
            <w:r w:rsidR="00D45184" w:rsidRPr="00B43B46">
              <w:rPr>
                <w:rFonts w:asciiTheme="minorHAnsi" w:hAnsiTheme="minorHAnsi" w:cstheme="minorHAnsi"/>
                <w:sz w:val="22"/>
                <w:szCs w:val="22"/>
                <w:lang w:val="en-GB"/>
              </w:rPr>
              <w:t>decision-makers</w:t>
            </w:r>
            <w:r w:rsidRPr="00B43B46">
              <w:rPr>
                <w:rFonts w:asciiTheme="minorHAnsi" w:hAnsiTheme="minorHAnsi" w:cstheme="minorHAnsi"/>
                <w:sz w:val="22"/>
                <w:szCs w:val="22"/>
                <w:lang w:val="en-GB"/>
              </w:rPr>
              <w:t xml:space="preserve"> </w:t>
            </w:r>
            <w:r w:rsidR="00875ED5" w:rsidRPr="0092662A">
              <w:rPr>
                <w:rFonts w:asciiTheme="minorHAnsi" w:hAnsiTheme="minorHAnsi" w:cstheme="minorHAnsi"/>
                <w:sz w:val="22"/>
                <w:szCs w:val="22"/>
                <w:lang w:val="en-GB"/>
              </w:rPr>
              <w:t>promotin</w:t>
            </w:r>
            <w:r w:rsidR="00875ED5" w:rsidRPr="00B43B46">
              <w:rPr>
                <w:rFonts w:asciiTheme="minorHAnsi" w:hAnsiTheme="minorHAnsi" w:cstheme="minorHAnsi"/>
                <w:sz w:val="22"/>
                <w:szCs w:val="22"/>
                <w:lang w:val="en-GB"/>
              </w:rPr>
              <w:t xml:space="preserve">g </w:t>
            </w:r>
            <w:r w:rsidRPr="00B43B46">
              <w:rPr>
                <w:rFonts w:asciiTheme="minorHAnsi" w:hAnsiTheme="minorHAnsi" w:cstheme="minorHAnsi"/>
                <w:sz w:val="22"/>
                <w:szCs w:val="22"/>
                <w:lang w:val="en-GB"/>
              </w:rPr>
              <w:t>women's participation at</w:t>
            </w:r>
            <w:r w:rsidR="00875ED5" w:rsidRPr="0092662A">
              <w:rPr>
                <w:rFonts w:asciiTheme="minorHAnsi" w:hAnsiTheme="minorHAnsi" w:cstheme="minorHAnsi"/>
                <w:sz w:val="22"/>
                <w:szCs w:val="22"/>
                <w:lang w:val="en-GB"/>
              </w:rPr>
              <w:t xml:space="preserve"> </w:t>
            </w:r>
            <w:r w:rsidRPr="00B43B46">
              <w:rPr>
                <w:rFonts w:asciiTheme="minorHAnsi" w:hAnsiTheme="minorHAnsi" w:cstheme="minorHAnsi"/>
                <w:sz w:val="22"/>
                <w:szCs w:val="22"/>
                <w:lang w:val="en-GB"/>
              </w:rPr>
              <w:t xml:space="preserve">community and national levels. </w:t>
            </w:r>
          </w:p>
        </w:tc>
        <w:tc>
          <w:tcPr>
            <w:tcW w:w="2268" w:type="dxa"/>
          </w:tcPr>
          <w:p w14:paraId="6E36949B" w14:textId="5F6FDB6E" w:rsidR="007F1D39" w:rsidRPr="0092662A" w:rsidRDefault="00875ED5"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sz w:val="22"/>
                <w:szCs w:val="22"/>
                <w:lang w:val="en-GB"/>
              </w:rPr>
              <w:t xml:space="preserve">The coalition </w:t>
            </w:r>
            <w:r w:rsidR="00E9429C" w:rsidRPr="0092662A">
              <w:rPr>
                <w:rStyle w:val="cf01"/>
                <w:rFonts w:asciiTheme="minorHAnsi" w:hAnsiTheme="minorHAnsi" w:cstheme="minorHAnsi"/>
                <w:sz w:val="22"/>
                <w:szCs w:val="22"/>
                <w:lang w:val="en-GB"/>
              </w:rPr>
              <w:t xml:space="preserve">targets key stakeholders like MGCA, ministries, the </w:t>
            </w:r>
            <w:r w:rsidR="002A566C" w:rsidRPr="0092662A">
              <w:rPr>
                <w:rStyle w:val="cf01"/>
                <w:rFonts w:asciiTheme="minorHAnsi" w:hAnsiTheme="minorHAnsi" w:cstheme="minorHAnsi"/>
                <w:kern w:val="2"/>
                <w:sz w:val="22"/>
                <w:szCs w:val="22"/>
                <w:lang w:val="en-GB"/>
              </w:rPr>
              <w:t>Independent Media Commissio</w:t>
            </w:r>
            <w:r w:rsidR="00B30185" w:rsidRPr="0092662A">
              <w:rPr>
                <w:rStyle w:val="cf01"/>
                <w:rFonts w:asciiTheme="minorHAnsi" w:hAnsiTheme="minorHAnsi" w:cstheme="minorHAnsi"/>
                <w:sz w:val="22"/>
                <w:szCs w:val="22"/>
                <w:lang w:val="en-GB"/>
              </w:rPr>
              <w:t>n…</w:t>
            </w:r>
          </w:p>
        </w:tc>
      </w:tr>
      <w:tr w:rsidR="002B5BA2" w:rsidRPr="006E729A" w14:paraId="4D4684B7" w14:textId="77777777" w:rsidTr="00345529">
        <w:tc>
          <w:tcPr>
            <w:tcW w:w="2412" w:type="dxa"/>
            <w:vMerge w:val="restart"/>
            <w:shd w:val="clear" w:color="auto" w:fill="DEEAF6"/>
          </w:tcPr>
          <w:p w14:paraId="149FA065"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4AD90D9F"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03EC58D1"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1D180B6A"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E7AB1E8"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0407E74E"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67BBF2CA"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305E10DE" w14:textId="77777777" w:rsidR="007F1D39" w:rsidRPr="0092662A" w:rsidRDefault="007F1D39" w:rsidP="00345529">
            <w:pPr>
              <w:tabs>
                <w:tab w:val="left" w:pos="1540"/>
              </w:tabs>
              <w:jc w:val="both"/>
              <w:rPr>
                <w:rFonts w:asciiTheme="minorHAnsi" w:hAnsiTheme="minorHAnsi" w:cstheme="minorHAnsi"/>
                <w:sz w:val="22"/>
                <w:szCs w:val="22"/>
                <w:lang w:val="en-GB"/>
              </w:rPr>
            </w:pPr>
          </w:p>
          <w:p w14:paraId="23B9D431" w14:textId="7FE0E2BF" w:rsidR="007F1D39" w:rsidRPr="0092662A" w:rsidRDefault="002A566C" w:rsidP="00345529">
            <w:pPr>
              <w:tabs>
                <w:tab w:val="left" w:pos="1540"/>
              </w:tabs>
              <w:jc w:val="both"/>
              <w:rPr>
                <w:rFonts w:asciiTheme="minorHAnsi" w:hAnsiTheme="minorHAnsi" w:cstheme="minorHAnsi"/>
                <w:sz w:val="22"/>
                <w:szCs w:val="22"/>
                <w:lang w:val="en-GB"/>
              </w:rPr>
            </w:pPr>
            <w:r w:rsidRPr="0092662A">
              <w:rPr>
                <w:rFonts w:asciiTheme="minorHAnsi" w:hAnsiTheme="minorHAnsi" w:cstheme="minorHAnsi"/>
                <w:sz w:val="22"/>
                <w:szCs w:val="22"/>
                <w:lang w:val="en-GB"/>
              </w:rPr>
              <w:t xml:space="preserve">3.4.4. Reinforce women’s contributions to </w:t>
            </w:r>
            <w:r w:rsidR="006E729A">
              <w:rPr>
                <w:rFonts w:asciiTheme="minorHAnsi" w:hAnsiTheme="minorHAnsi" w:cstheme="minorHAnsi"/>
                <w:sz w:val="22"/>
                <w:szCs w:val="22"/>
                <w:lang w:val="en-GB"/>
              </w:rPr>
              <w:t>secured</w:t>
            </w:r>
            <w:r w:rsidRPr="0092662A">
              <w:rPr>
                <w:rFonts w:asciiTheme="minorHAnsi" w:hAnsiTheme="minorHAnsi" w:cstheme="minorHAnsi"/>
                <w:sz w:val="22"/>
                <w:szCs w:val="22"/>
                <w:lang w:val="en-GB"/>
              </w:rPr>
              <w:t xml:space="preserve"> and peaceful communities. </w:t>
            </w:r>
          </w:p>
          <w:p w14:paraId="2B0E107A" w14:textId="77777777" w:rsidR="007F1D39" w:rsidRPr="0092662A" w:rsidRDefault="007F1D39" w:rsidP="00345529">
            <w:pPr>
              <w:pStyle w:val="Paragraphedeliste"/>
              <w:ind w:left="0"/>
              <w:jc w:val="both"/>
              <w:rPr>
                <w:rFonts w:asciiTheme="minorHAnsi" w:hAnsiTheme="minorHAnsi" w:cstheme="minorHAnsi"/>
                <w:b/>
                <w:bCs/>
                <w:sz w:val="22"/>
                <w:szCs w:val="22"/>
                <w:lang w:val="en-GB"/>
              </w:rPr>
            </w:pPr>
          </w:p>
        </w:tc>
        <w:tc>
          <w:tcPr>
            <w:tcW w:w="2473" w:type="dxa"/>
            <w:shd w:val="clear" w:color="auto" w:fill="DEEAF6"/>
          </w:tcPr>
          <w:p w14:paraId="559AE665" w14:textId="77777777" w:rsidR="007F1D39" w:rsidRPr="0092662A" w:rsidRDefault="007F1D39" w:rsidP="00345529">
            <w:pPr>
              <w:pStyle w:val="Paragraphedeliste"/>
              <w:ind w:left="0"/>
              <w:jc w:val="both"/>
              <w:rPr>
                <w:rStyle w:val="cf01"/>
                <w:rFonts w:asciiTheme="minorHAnsi" w:hAnsiTheme="minorHAnsi" w:cstheme="minorHAnsi"/>
                <w:sz w:val="22"/>
                <w:szCs w:val="22"/>
                <w:lang w:val="en-GB"/>
              </w:rPr>
            </w:pPr>
          </w:p>
          <w:p w14:paraId="328594DF" w14:textId="774E3C55" w:rsidR="007F1D39" w:rsidRPr="0092662A" w:rsidRDefault="00B30185"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sz w:val="22"/>
                <w:szCs w:val="22"/>
                <w:lang w:val="en-GB"/>
              </w:rPr>
              <w:t>3</w:t>
            </w:r>
            <w:r w:rsidRPr="0092662A">
              <w:rPr>
                <w:rStyle w:val="cf01"/>
                <w:rFonts w:asciiTheme="minorHAnsi" w:hAnsiTheme="minorHAnsi" w:cstheme="minorHAnsi"/>
                <w:lang w:val="en-GB"/>
              </w:rPr>
              <w:t xml:space="preserve">.4.4.1. </w:t>
            </w:r>
            <w:r w:rsidR="002A566C" w:rsidRPr="0092662A">
              <w:rPr>
                <w:rStyle w:val="cf01"/>
                <w:rFonts w:asciiTheme="minorHAnsi" w:hAnsiTheme="minorHAnsi" w:cstheme="minorHAnsi"/>
                <w:sz w:val="22"/>
                <w:szCs w:val="22"/>
                <w:lang w:val="en-GB"/>
              </w:rPr>
              <w:t xml:space="preserve">Empower women for decision-making roles related to security and peace efforts. </w:t>
            </w:r>
          </w:p>
        </w:tc>
        <w:tc>
          <w:tcPr>
            <w:tcW w:w="2511" w:type="dxa"/>
            <w:shd w:val="clear" w:color="auto" w:fill="DEEAF6"/>
          </w:tcPr>
          <w:p w14:paraId="49AD033B" w14:textId="4E6A0A64" w:rsidR="007F1D39" w:rsidRPr="0092662A" w:rsidRDefault="002A566C"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b/>
                <w:bCs/>
                <w:sz w:val="22"/>
                <w:szCs w:val="22"/>
                <w:lang w:val="en-GB"/>
              </w:rPr>
              <w:t>Ensuring required capacity buildin</w:t>
            </w:r>
            <w:r w:rsidR="00B30185" w:rsidRPr="0092662A">
              <w:rPr>
                <w:rStyle w:val="cf01"/>
                <w:rFonts w:asciiTheme="minorHAnsi" w:hAnsiTheme="minorHAnsi" w:cstheme="minorHAnsi"/>
                <w:b/>
                <w:bCs/>
                <w:sz w:val="22"/>
                <w:szCs w:val="22"/>
                <w:lang w:val="en-GB"/>
              </w:rPr>
              <w:t>g</w:t>
            </w:r>
            <w:r w:rsidR="00B30185" w:rsidRPr="0092662A">
              <w:rPr>
                <w:rStyle w:val="cf01"/>
                <w:rFonts w:asciiTheme="minorHAnsi" w:hAnsiTheme="minorHAnsi" w:cstheme="minorHAnsi"/>
                <w:sz w:val="22"/>
                <w:szCs w:val="22"/>
                <w:lang w:val="en-GB"/>
              </w:rPr>
              <w:t xml:space="preserve"> for</w:t>
            </w:r>
            <w:r w:rsidRPr="0092662A">
              <w:rPr>
                <w:rStyle w:val="cf01"/>
                <w:rFonts w:asciiTheme="minorHAnsi" w:hAnsiTheme="minorHAnsi" w:cstheme="minorHAnsi"/>
                <w:sz w:val="22"/>
                <w:szCs w:val="22"/>
                <w:lang w:val="en-GB"/>
              </w:rPr>
              <w:t xml:space="preserve"> women from different backgrounds to perform decision-making roles during security and peace efforts in SL. </w:t>
            </w:r>
          </w:p>
        </w:tc>
        <w:tc>
          <w:tcPr>
            <w:tcW w:w="5504" w:type="dxa"/>
            <w:shd w:val="clear" w:color="auto" w:fill="DEEAF6"/>
          </w:tcPr>
          <w:p w14:paraId="7C3E6C3C" w14:textId="681909F6" w:rsidR="007F1D39" w:rsidRPr="00B43B46" w:rsidRDefault="002A566C">
            <w:pPr>
              <w:pStyle w:val="Paragraphedeliste"/>
              <w:numPr>
                <w:ilvl w:val="0"/>
                <w:numId w:val="12"/>
              </w:numPr>
              <w:jc w:val="both"/>
              <w:rPr>
                <w:rFonts w:asciiTheme="minorHAnsi" w:hAnsiTheme="minorHAnsi" w:cstheme="minorHAnsi"/>
                <w:i/>
                <w:iCs/>
                <w:sz w:val="20"/>
                <w:szCs w:val="20"/>
                <w:lang w:val="en-GB"/>
              </w:rPr>
            </w:pPr>
            <w:r w:rsidRPr="00B43B46">
              <w:rPr>
                <w:rFonts w:asciiTheme="minorHAnsi" w:hAnsiTheme="minorHAnsi" w:cstheme="minorHAnsi"/>
                <w:lang w:val="en-GB"/>
              </w:rPr>
              <w:t xml:space="preserve">Conduct capacity building on </w:t>
            </w:r>
            <w:r w:rsidRPr="00B43B46">
              <w:rPr>
                <w:rFonts w:asciiTheme="minorHAnsi" w:hAnsiTheme="minorHAnsi" w:cstheme="minorHAnsi"/>
                <w:i/>
                <w:iCs/>
                <w:sz w:val="20"/>
                <w:szCs w:val="20"/>
                <w:lang w:val="en-GB"/>
              </w:rPr>
              <w:t>c</w:t>
            </w:r>
            <w:r w:rsidRPr="005D7D1B">
              <w:rPr>
                <w:rFonts w:asciiTheme="minorHAnsi" w:hAnsiTheme="minorHAnsi" w:cstheme="minorHAnsi"/>
                <w:lang w:val="en-GB"/>
              </w:rPr>
              <w:t xml:space="preserve">risis management, conflict prevention, resolution, mediation, and peacebuilding for women in the most conflict-affected communities.  </w:t>
            </w:r>
          </w:p>
          <w:p w14:paraId="01CB38A8" w14:textId="23A012FD" w:rsidR="007F1D39" w:rsidRPr="00B43B46" w:rsidRDefault="002A566C">
            <w:pPr>
              <w:numPr>
                <w:ilvl w:val="0"/>
                <w:numId w:val="12"/>
              </w:numPr>
              <w:jc w:val="both"/>
              <w:rPr>
                <w:rFonts w:asciiTheme="minorHAnsi" w:hAnsiTheme="minorHAnsi" w:cstheme="minorHAnsi"/>
                <w:lang w:val="en-GB"/>
              </w:rPr>
            </w:pPr>
            <w:r w:rsidRPr="00B43B46">
              <w:rPr>
                <w:rFonts w:asciiTheme="minorHAnsi" w:hAnsiTheme="minorHAnsi" w:cstheme="minorHAnsi"/>
                <w:lang w:val="en-GB"/>
              </w:rPr>
              <w:t>Support women’s involvement in conflict resolution</w:t>
            </w:r>
            <w:r w:rsidR="00D45184" w:rsidRPr="00B43B46">
              <w:rPr>
                <w:rFonts w:asciiTheme="minorHAnsi" w:hAnsiTheme="minorHAnsi" w:cstheme="minorHAnsi"/>
                <w:lang w:val="en-GB"/>
              </w:rPr>
              <w:t xml:space="preserve"> and </w:t>
            </w:r>
            <w:r w:rsidRPr="00B43B46">
              <w:rPr>
                <w:rFonts w:asciiTheme="minorHAnsi" w:hAnsiTheme="minorHAnsi" w:cstheme="minorHAnsi"/>
                <w:lang w:val="en-GB"/>
              </w:rPr>
              <w:t>peace negotiation through local and national peace initiatives and infrastructures.</w:t>
            </w:r>
          </w:p>
        </w:tc>
        <w:tc>
          <w:tcPr>
            <w:tcW w:w="2268" w:type="dxa"/>
            <w:shd w:val="clear" w:color="auto" w:fill="DEEAF6"/>
          </w:tcPr>
          <w:p w14:paraId="605F47E3" w14:textId="77777777" w:rsidR="00243FEF" w:rsidRPr="0092662A" w:rsidRDefault="00243FEF" w:rsidP="007933E6">
            <w:pPr>
              <w:pStyle w:val="Paragraphedeliste"/>
              <w:ind w:left="0"/>
              <w:jc w:val="both"/>
              <w:rPr>
                <w:rStyle w:val="cf01"/>
                <w:rFonts w:asciiTheme="minorHAnsi" w:hAnsiTheme="minorHAnsi" w:cstheme="minorHAnsi"/>
                <w:kern w:val="2"/>
                <w:sz w:val="22"/>
                <w:szCs w:val="22"/>
                <w:lang w:val="en-GB"/>
              </w:rPr>
            </w:pPr>
          </w:p>
          <w:p w14:paraId="3928A03D" w14:textId="77777777" w:rsidR="00243FEF" w:rsidRPr="0092662A" w:rsidRDefault="00243FEF" w:rsidP="007933E6">
            <w:pPr>
              <w:pStyle w:val="Paragraphedeliste"/>
              <w:ind w:left="0"/>
              <w:jc w:val="both"/>
              <w:rPr>
                <w:rStyle w:val="cf01"/>
                <w:rFonts w:asciiTheme="minorHAnsi" w:hAnsiTheme="minorHAnsi" w:cstheme="minorHAnsi"/>
                <w:lang w:val="en-GB"/>
              </w:rPr>
            </w:pPr>
          </w:p>
          <w:p w14:paraId="6C492612" w14:textId="0C8A4925" w:rsidR="007F1D39" w:rsidRPr="0092662A" w:rsidRDefault="00243FEF"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kern w:val="2"/>
                <w:sz w:val="22"/>
                <w:szCs w:val="22"/>
                <w:lang w:val="en-GB"/>
              </w:rPr>
              <w:t xml:space="preserve">The coalition targeting </w:t>
            </w:r>
            <w:r w:rsidR="002A566C" w:rsidRPr="0092662A">
              <w:rPr>
                <w:rStyle w:val="cf01"/>
                <w:rFonts w:asciiTheme="minorHAnsi" w:hAnsiTheme="minorHAnsi" w:cstheme="minorHAnsi"/>
                <w:kern w:val="2"/>
                <w:sz w:val="22"/>
                <w:szCs w:val="22"/>
                <w:lang w:val="en-GB"/>
              </w:rPr>
              <w:t>MGCA, Local councils,</w:t>
            </w:r>
            <w:r w:rsidR="002A566C" w:rsidRPr="0092662A">
              <w:rPr>
                <w:rStyle w:val="cf01"/>
                <w:rFonts w:asciiTheme="minorHAnsi" w:hAnsiTheme="minorHAnsi" w:cstheme="minorHAnsi"/>
                <w:sz w:val="22"/>
                <w:szCs w:val="22"/>
                <w:lang w:val="en-GB"/>
              </w:rPr>
              <w:t xml:space="preserve"> </w:t>
            </w:r>
          </w:p>
        </w:tc>
      </w:tr>
      <w:tr w:rsidR="002B5BA2" w:rsidRPr="006E729A" w14:paraId="2D4319AD" w14:textId="77777777" w:rsidTr="00345529">
        <w:tc>
          <w:tcPr>
            <w:tcW w:w="2412" w:type="dxa"/>
            <w:vMerge/>
            <w:shd w:val="clear" w:color="auto" w:fill="DEEAF6"/>
          </w:tcPr>
          <w:p w14:paraId="255E3AEC" w14:textId="77777777" w:rsidR="007F1D39" w:rsidRPr="0092662A" w:rsidRDefault="007F1D39" w:rsidP="00345529">
            <w:pPr>
              <w:tabs>
                <w:tab w:val="left" w:pos="1540"/>
              </w:tabs>
              <w:jc w:val="both"/>
              <w:rPr>
                <w:rFonts w:asciiTheme="minorHAnsi" w:hAnsiTheme="minorHAnsi" w:cstheme="minorHAnsi"/>
                <w:sz w:val="22"/>
                <w:szCs w:val="22"/>
                <w:lang w:val="en-GB"/>
              </w:rPr>
            </w:pPr>
          </w:p>
        </w:tc>
        <w:tc>
          <w:tcPr>
            <w:tcW w:w="2473" w:type="dxa"/>
            <w:shd w:val="clear" w:color="auto" w:fill="DEEAF6"/>
          </w:tcPr>
          <w:p w14:paraId="2B072C6E" w14:textId="77777777" w:rsidR="007F1D39" w:rsidRPr="0092662A" w:rsidRDefault="007F1D39" w:rsidP="00345529">
            <w:pPr>
              <w:pStyle w:val="Paragraphedeliste"/>
              <w:ind w:left="0"/>
              <w:jc w:val="both"/>
              <w:rPr>
                <w:rStyle w:val="cf01"/>
                <w:rFonts w:asciiTheme="minorHAnsi" w:hAnsiTheme="minorHAnsi" w:cstheme="minorHAnsi"/>
                <w:sz w:val="22"/>
                <w:szCs w:val="22"/>
                <w:lang w:val="en-GB"/>
              </w:rPr>
            </w:pPr>
          </w:p>
          <w:p w14:paraId="5EA95B7D" w14:textId="73533C06" w:rsidR="007F1D39" w:rsidRPr="0092662A" w:rsidRDefault="00B30185"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sz w:val="22"/>
                <w:szCs w:val="22"/>
                <w:lang w:val="en-GB"/>
              </w:rPr>
              <w:t>3</w:t>
            </w:r>
            <w:r w:rsidRPr="0092662A">
              <w:rPr>
                <w:rStyle w:val="cf01"/>
                <w:rFonts w:asciiTheme="minorHAnsi" w:hAnsiTheme="minorHAnsi" w:cstheme="minorHAnsi"/>
                <w:lang w:val="en-GB"/>
              </w:rPr>
              <w:t xml:space="preserve">.4.4.2. </w:t>
            </w:r>
            <w:r w:rsidR="002A566C" w:rsidRPr="0092662A">
              <w:rPr>
                <w:rStyle w:val="cf01"/>
                <w:rFonts w:asciiTheme="minorHAnsi" w:hAnsiTheme="minorHAnsi" w:cstheme="minorHAnsi"/>
                <w:sz w:val="22"/>
                <w:szCs w:val="22"/>
                <w:lang w:val="en-GB"/>
              </w:rPr>
              <w:t xml:space="preserve">Promote conflict </w:t>
            </w:r>
            <w:r w:rsidR="00D45184" w:rsidRPr="0092662A">
              <w:rPr>
                <w:rStyle w:val="cf01"/>
                <w:rFonts w:asciiTheme="minorHAnsi" w:hAnsiTheme="minorHAnsi" w:cstheme="minorHAnsi"/>
                <w:sz w:val="22"/>
                <w:szCs w:val="22"/>
                <w:lang w:val="en-GB"/>
              </w:rPr>
              <w:t>prevention/management</w:t>
            </w:r>
            <w:r w:rsidR="002A566C" w:rsidRPr="0092662A">
              <w:rPr>
                <w:rStyle w:val="cf01"/>
                <w:rFonts w:asciiTheme="minorHAnsi" w:hAnsiTheme="minorHAnsi" w:cstheme="minorHAnsi"/>
                <w:sz w:val="22"/>
                <w:szCs w:val="22"/>
                <w:lang w:val="en-GB"/>
              </w:rPr>
              <w:t xml:space="preserve"> initiatives </w:t>
            </w:r>
            <w:r w:rsidR="00E9429C" w:rsidRPr="0092662A">
              <w:rPr>
                <w:rStyle w:val="cf01"/>
                <w:rFonts w:asciiTheme="minorHAnsi" w:hAnsiTheme="minorHAnsi" w:cstheme="minorHAnsi"/>
                <w:sz w:val="22"/>
                <w:szCs w:val="22"/>
                <w:lang w:val="en-GB"/>
              </w:rPr>
              <w:t>by focusing</w:t>
            </w:r>
            <w:r w:rsidR="002A566C" w:rsidRPr="0092662A">
              <w:rPr>
                <w:rStyle w:val="cf01"/>
                <w:rFonts w:asciiTheme="minorHAnsi" w:hAnsiTheme="minorHAnsi" w:cstheme="minorHAnsi"/>
                <w:sz w:val="22"/>
                <w:szCs w:val="22"/>
                <w:lang w:val="en-GB"/>
              </w:rPr>
              <w:t xml:space="preserve"> on </w:t>
            </w:r>
            <w:r w:rsidR="00D45184" w:rsidRPr="0092662A">
              <w:rPr>
                <w:rStyle w:val="cf01"/>
                <w:rFonts w:asciiTheme="minorHAnsi" w:hAnsiTheme="minorHAnsi" w:cstheme="minorHAnsi"/>
                <w:sz w:val="22"/>
                <w:szCs w:val="22"/>
                <w:lang w:val="en-GB"/>
              </w:rPr>
              <w:t xml:space="preserve">the </w:t>
            </w:r>
            <w:r w:rsidR="002A566C" w:rsidRPr="0092662A">
              <w:rPr>
                <w:rStyle w:val="cf01"/>
                <w:rFonts w:asciiTheme="minorHAnsi" w:hAnsiTheme="minorHAnsi" w:cstheme="minorHAnsi"/>
                <w:sz w:val="22"/>
                <w:szCs w:val="22"/>
                <w:lang w:val="en-GB"/>
              </w:rPr>
              <w:t xml:space="preserve">WPS agenda. </w:t>
            </w:r>
          </w:p>
        </w:tc>
        <w:tc>
          <w:tcPr>
            <w:tcW w:w="2511" w:type="dxa"/>
            <w:shd w:val="clear" w:color="auto" w:fill="DEEAF6"/>
          </w:tcPr>
          <w:p w14:paraId="2227AB85" w14:textId="77777777" w:rsidR="007F1D39" w:rsidRPr="0092662A" w:rsidRDefault="007F1D39" w:rsidP="00345529">
            <w:pPr>
              <w:pStyle w:val="Paragraphedeliste"/>
              <w:ind w:left="0"/>
              <w:jc w:val="both"/>
              <w:rPr>
                <w:rStyle w:val="cf01"/>
                <w:rFonts w:asciiTheme="minorHAnsi" w:hAnsiTheme="minorHAnsi" w:cstheme="minorHAnsi"/>
                <w:sz w:val="22"/>
                <w:szCs w:val="22"/>
                <w:lang w:val="en-GB"/>
              </w:rPr>
            </w:pPr>
          </w:p>
          <w:p w14:paraId="20B8C1D1" w14:textId="424DEFED" w:rsidR="007F1D39" w:rsidRPr="0092662A" w:rsidRDefault="002A566C" w:rsidP="00345529">
            <w:pPr>
              <w:jc w:val="both"/>
              <w:rPr>
                <w:rFonts w:asciiTheme="minorHAnsi" w:hAnsiTheme="minorHAnsi" w:cstheme="minorHAnsi"/>
                <w:b/>
                <w:bCs/>
                <w:sz w:val="22"/>
                <w:szCs w:val="22"/>
                <w:lang w:val="en-GB"/>
              </w:rPr>
            </w:pPr>
            <w:r w:rsidRPr="0092662A">
              <w:rPr>
                <w:rStyle w:val="cf01"/>
                <w:rFonts w:asciiTheme="minorHAnsi" w:hAnsiTheme="minorHAnsi" w:cstheme="minorHAnsi"/>
                <w:b/>
                <w:bCs/>
                <w:sz w:val="22"/>
                <w:szCs w:val="22"/>
                <w:lang w:val="en-GB"/>
              </w:rPr>
              <w:t>Fostering peaceful co-existence in communities,</w:t>
            </w:r>
            <w:r w:rsidRPr="0092662A">
              <w:rPr>
                <w:rStyle w:val="cf01"/>
                <w:rFonts w:asciiTheme="minorHAnsi" w:hAnsiTheme="minorHAnsi" w:cstheme="minorHAnsi"/>
                <w:sz w:val="22"/>
                <w:szCs w:val="22"/>
                <w:lang w:val="en-GB"/>
              </w:rPr>
              <w:t xml:space="preserve"> districts</w:t>
            </w:r>
            <w:r w:rsidR="006E729A">
              <w:rPr>
                <w:rStyle w:val="cf01"/>
                <w:rFonts w:asciiTheme="minorHAnsi" w:hAnsiTheme="minorHAnsi" w:cstheme="minorHAnsi"/>
                <w:sz w:val="22"/>
                <w:szCs w:val="22"/>
                <w:lang w:val="en-GB"/>
              </w:rPr>
              <w:t xml:space="preserve">, and </w:t>
            </w:r>
            <w:r w:rsidR="005D7D1B">
              <w:rPr>
                <w:rStyle w:val="cf01"/>
                <w:rFonts w:asciiTheme="minorHAnsi" w:hAnsiTheme="minorHAnsi" w:cstheme="minorHAnsi"/>
                <w:sz w:val="22"/>
                <w:szCs w:val="22"/>
                <w:lang w:val="en-GB"/>
              </w:rPr>
              <w:t>a</w:t>
            </w:r>
            <w:r w:rsidR="005D7D1B" w:rsidRPr="005D7D1B">
              <w:rPr>
                <w:rStyle w:val="cf01"/>
                <w:lang w:val="en-US"/>
              </w:rPr>
              <w:t>t</w:t>
            </w:r>
            <w:r w:rsidR="005D7D1B">
              <w:rPr>
                <w:rStyle w:val="cf01"/>
                <w:lang w:val="en-US"/>
              </w:rPr>
              <w:t xml:space="preserve"> </w:t>
            </w:r>
            <w:r w:rsidR="006E729A">
              <w:rPr>
                <w:rStyle w:val="cf01"/>
                <w:rFonts w:asciiTheme="minorHAnsi" w:hAnsiTheme="minorHAnsi" w:cstheme="minorHAnsi"/>
                <w:sz w:val="22"/>
                <w:szCs w:val="22"/>
                <w:lang w:val="en-GB"/>
              </w:rPr>
              <w:t xml:space="preserve">all levels, as well as </w:t>
            </w:r>
            <w:r w:rsidRPr="0092662A">
              <w:rPr>
                <w:rStyle w:val="cf01"/>
                <w:rFonts w:asciiTheme="minorHAnsi" w:hAnsiTheme="minorHAnsi" w:cstheme="minorHAnsi"/>
                <w:sz w:val="22"/>
                <w:szCs w:val="22"/>
                <w:lang w:val="en-GB"/>
              </w:rPr>
              <w:t xml:space="preserve">exploiting the values of WPS and gender equality.  </w:t>
            </w:r>
          </w:p>
        </w:tc>
        <w:tc>
          <w:tcPr>
            <w:tcW w:w="5504" w:type="dxa"/>
            <w:shd w:val="clear" w:color="auto" w:fill="DEEAF6"/>
          </w:tcPr>
          <w:p w14:paraId="1D894B5F" w14:textId="47857689" w:rsidR="007F1D39" w:rsidRPr="00B43B46" w:rsidRDefault="002A566C">
            <w:pPr>
              <w:pStyle w:val="Paragraphedeliste"/>
              <w:numPr>
                <w:ilvl w:val="0"/>
                <w:numId w:val="12"/>
              </w:numPr>
              <w:jc w:val="both"/>
              <w:rPr>
                <w:rFonts w:asciiTheme="minorHAnsi" w:hAnsiTheme="minorHAnsi" w:cstheme="minorHAnsi"/>
                <w:lang w:val="en-GB"/>
              </w:rPr>
            </w:pPr>
            <w:r w:rsidRPr="00B43B46">
              <w:rPr>
                <w:rFonts w:asciiTheme="minorHAnsi" w:hAnsiTheme="minorHAnsi" w:cstheme="minorHAnsi"/>
                <w:lang w:val="en-GB"/>
              </w:rPr>
              <w:t xml:space="preserve">Organise yearly ‘’WPS Dynamic talks’’ in each of the most affected communities to document the </w:t>
            </w:r>
            <w:r w:rsidR="00D45184" w:rsidRPr="00B43B46">
              <w:rPr>
                <w:rFonts w:asciiTheme="minorHAnsi" w:hAnsiTheme="minorHAnsi" w:cstheme="minorHAnsi"/>
                <w:lang w:val="en-GB"/>
              </w:rPr>
              <w:t>progress</w:t>
            </w:r>
            <w:r w:rsidRPr="00B43B46">
              <w:rPr>
                <w:rFonts w:asciiTheme="minorHAnsi" w:hAnsiTheme="minorHAnsi" w:cstheme="minorHAnsi"/>
                <w:lang w:val="en-GB"/>
              </w:rPr>
              <w:t xml:space="preserve"> and challenges and </w:t>
            </w:r>
            <w:r w:rsidR="00243FEF" w:rsidRPr="0092662A">
              <w:rPr>
                <w:rFonts w:asciiTheme="minorHAnsi" w:hAnsiTheme="minorHAnsi" w:cstheme="minorHAnsi"/>
                <w:sz w:val="22"/>
                <w:szCs w:val="22"/>
                <w:lang w:val="en-GB"/>
              </w:rPr>
              <w:t>air</w:t>
            </w:r>
            <w:r w:rsidR="00243FEF" w:rsidRPr="00B43B46">
              <w:rPr>
                <w:rFonts w:asciiTheme="minorHAnsi" w:hAnsiTheme="minorHAnsi" w:cstheme="minorHAnsi"/>
                <w:lang w:val="en-GB"/>
              </w:rPr>
              <w:t xml:space="preserve"> </w:t>
            </w:r>
            <w:r w:rsidR="00243FEF" w:rsidRPr="0092662A">
              <w:rPr>
                <w:rFonts w:asciiTheme="minorHAnsi" w:hAnsiTheme="minorHAnsi" w:cstheme="minorHAnsi"/>
                <w:sz w:val="22"/>
                <w:szCs w:val="22"/>
                <w:lang w:val="en-GB"/>
              </w:rPr>
              <w:t xml:space="preserve">the findings </w:t>
            </w:r>
            <w:r w:rsidRPr="00B43B46">
              <w:rPr>
                <w:rFonts w:asciiTheme="minorHAnsi" w:hAnsiTheme="minorHAnsi" w:cstheme="minorHAnsi"/>
                <w:lang w:val="en-GB"/>
              </w:rPr>
              <w:t xml:space="preserve">or </w:t>
            </w:r>
            <w:r w:rsidR="00243FEF" w:rsidRPr="0092662A">
              <w:rPr>
                <w:rFonts w:asciiTheme="minorHAnsi" w:hAnsiTheme="minorHAnsi" w:cstheme="minorHAnsi"/>
                <w:sz w:val="22"/>
                <w:szCs w:val="22"/>
                <w:lang w:val="en-GB"/>
              </w:rPr>
              <w:t>submit them</w:t>
            </w:r>
            <w:r w:rsidR="00243FEF" w:rsidRPr="00B43B46">
              <w:rPr>
                <w:rFonts w:asciiTheme="minorHAnsi" w:hAnsiTheme="minorHAnsi" w:cstheme="minorHAnsi"/>
                <w:lang w:val="en-GB"/>
              </w:rPr>
              <w:t xml:space="preserve"> </w:t>
            </w:r>
            <w:r w:rsidR="00243FEF" w:rsidRPr="0092662A">
              <w:rPr>
                <w:rFonts w:asciiTheme="minorHAnsi" w:hAnsiTheme="minorHAnsi" w:cstheme="minorHAnsi"/>
                <w:sz w:val="22"/>
                <w:szCs w:val="22"/>
                <w:lang w:val="en-GB"/>
              </w:rPr>
              <w:t>to</w:t>
            </w:r>
            <w:r w:rsidR="00243FEF" w:rsidRPr="00B43B46">
              <w:rPr>
                <w:rFonts w:asciiTheme="minorHAnsi" w:hAnsiTheme="minorHAnsi" w:cstheme="minorHAnsi"/>
                <w:lang w:val="en-GB"/>
              </w:rPr>
              <w:t xml:space="preserve"> </w:t>
            </w:r>
            <w:r w:rsidRPr="00B43B46">
              <w:rPr>
                <w:rFonts w:asciiTheme="minorHAnsi" w:hAnsiTheme="minorHAnsi" w:cstheme="minorHAnsi"/>
                <w:lang w:val="en-GB"/>
              </w:rPr>
              <w:t xml:space="preserve">decision-makers at all levels. </w:t>
            </w:r>
          </w:p>
          <w:p w14:paraId="1EA4331E" w14:textId="296B85BB" w:rsidR="007F1D39" w:rsidRPr="00B43B46" w:rsidRDefault="006E729A">
            <w:pPr>
              <w:pStyle w:val="Paragraphedeliste"/>
              <w:numPr>
                <w:ilvl w:val="0"/>
                <w:numId w:val="12"/>
              </w:numPr>
              <w:jc w:val="both"/>
              <w:rPr>
                <w:rFonts w:asciiTheme="minorHAnsi" w:hAnsiTheme="minorHAnsi" w:cstheme="minorHAnsi"/>
                <w:lang w:val="en-GB"/>
              </w:rPr>
            </w:pPr>
            <w:r>
              <w:rPr>
                <w:rFonts w:asciiTheme="minorHAnsi" w:hAnsiTheme="minorHAnsi" w:cstheme="minorHAnsi"/>
                <w:lang w:val="en-GB"/>
              </w:rPr>
              <w:t>—Organise joint conflict analysis sessions in the high-risk hotspot</w:t>
            </w:r>
            <w:r w:rsidR="00D45184" w:rsidRPr="00B43B46">
              <w:rPr>
                <w:rFonts w:asciiTheme="minorHAnsi" w:hAnsiTheme="minorHAnsi" w:cstheme="minorHAnsi"/>
                <w:lang w:val="en-GB"/>
              </w:rPr>
              <w:t xml:space="preserve"> communities to update and </w:t>
            </w:r>
            <w:r w:rsidR="00243FEF" w:rsidRPr="0092662A">
              <w:rPr>
                <w:rFonts w:asciiTheme="minorHAnsi" w:hAnsiTheme="minorHAnsi" w:cstheme="minorHAnsi"/>
                <w:sz w:val="22"/>
                <w:szCs w:val="22"/>
                <w:lang w:val="en-GB"/>
              </w:rPr>
              <w:t>address</w:t>
            </w:r>
            <w:r w:rsidR="00243FEF" w:rsidRPr="00B43B46">
              <w:rPr>
                <w:rFonts w:asciiTheme="minorHAnsi" w:hAnsiTheme="minorHAnsi" w:cstheme="minorHAnsi"/>
                <w:lang w:val="en-GB"/>
              </w:rPr>
              <w:t xml:space="preserve"> </w:t>
            </w:r>
            <w:r w:rsidR="00D45184" w:rsidRPr="00B43B46">
              <w:rPr>
                <w:rFonts w:asciiTheme="minorHAnsi" w:hAnsiTheme="minorHAnsi" w:cstheme="minorHAnsi"/>
                <w:lang w:val="en-GB"/>
              </w:rPr>
              <w:t>the root</w:t>
            </w:r>
            <w:r w:rsidR="002A566C" w:rsidRPr="00B43B46">
              <w:rPr>
                <w:rFonts w:asciiTheme="minorHAnsi" w:hAnsiTheme="minorHAnsi" w:cstheme="minorHAnsi"/>
                <w:lang w:val="en-GB"/>
              </w:rPr>
              <w:t xml:space="preserve"> causes of conflicts.  </w:t>
            </w:r>
          </w:p>
          <w:p w14:paraId="5505B647" w14:textId="3580CDFF" w:rsidR="007F1D39" w:rsidRPr="00B43B46" w:rsidRDefault="006E729A">
            <w:pPr>
              <w:pStyle w:val="Paragraphedeliste"/>
              <w:numPr>
                <w:ilvl w:val="0"/>
                <w:numId w:val="12"/>
              </w:numPr>
              <w:jc w:val="both"/>
              <w:rPr>
                <w:rFonts w:asciiTheme="minorHAnsi" w:hAnsiTheme="minorHAnsi" w:cstheme="minorHAnsi"/>
                <w:lang w:val="en-GB"/>
              </w:rPr>
            </w:pPr>
            <w:r>
              <w:rPr>
                <w:rFonts w:asciiTheme="minorHAnsi" w:hAnsiTheme="minorHAnsi" w:cstheme="minorHAnsi"/>
                <w:lang w:val="en-GB"/>
              </w:rPr>
              <w:t>—Track and assess government commitments and efforts to address</w:t>
            </w:r>
            <w:r w:rsidR="002A566C" w:rsidRPr="00B43B46">
              <w:rPr>
                <w:rFonts w:asciiTheme="minorHAnsi" w:hAnsiTheme="minorHAnsi" w:cstheme="minorHAnsi"/>
                <w:lang w:val="en-GB"/>
              </w:rPr>
              <w:t xml:space="preserve"> the </w:t>
            </w:r>
            <w:r w:rsidR="00D45184" w:rsidRPr="00B43B46">
              <w:rPr>
                <w:rFonts w:asciiTheme="minorHAnsi" w:hAnsiTheme="minorHAnsi" w:cstheme="minorHAnsi"/>
                <w:lang w:val="en-GB"/>
              </w:rPr>
              <w:t>root</w:t>
            </w:r>
            <w:r w:rsidR="002A566C" w:rsidRPr="00B43B46">
              <w:rPr>
                <w:rFonts w:asciiTheme="minorHAnsi" w:hAnsiTheme="minorHAnsi" w:cstheme="minorHAnsi"/>
                <w:lang w:val="en-GB"/>
              </w:rPr>
              <w:t xml:space="preserve"> causes of conflicts and women’s participation in security and peace processes</w:t>
            </w:r>
            <w:r w:rsidR="00243FEF" w:rsidRPr="0092662A">
              <w:rPr>
                <w:rFonts w:asciiTheme="minorHAnsi" w:hAnsiTheme="minorHAnsi" w:cstheme="minorHAnsi"/>
                <w:sz w:val="22"/>
                <w:szCs w:val="22"/>
                <w:lang w:val="en-GB"/>
              </w:rPr>
              <w:t xml:space="preserve"> at all levels.</w:t>
            </w:r>
          </w:p>
          <w:p w14:paraId="19B7A00E" w14:textId="77DA7407" w:rsidR="007F1D39" w:rsidRPr="00B43B46" w:rsidRDefault="002A566C">
            <w:pPr>
              <w:numPr>
                <w:ilvl w:val="0"/>
                <w:numId w:val="12"/>
              </w:numPr>
              <w:jc w:val="both"/>
              <w:rPr>
                <w:rFonts w:asciiTheme="minorHAnsi" w:hAnsiTheme="minorHAnsi" w:cstheme="minorHAnsi"/>
                <w:lang w:val="en-GB"/>
              </w:rPr>
            </w:pPr>
            <w:r w:rsidRPr="00B43B46">
              <w:rPr>
                <w:rFonts w:asciiTheme="minorHAnsi" w:hAnsiTheme="minorHAnsi" w:cstheme="minorHAnsi"/>
                <w:lang w:val="en-GB"/>
              </w:rPr>
              <w:t>Advocate for the full implementation and localisation of the Sierra Leone National Action Plan (</w:t>
            </w:r>
            <w:proofErr w:type="spellStart"/>
            <w:r w:rsidRPr="00B43B46">
              <w:rPr>
                <w:rFonts w:asciiTheme="minorHAnsi" w:hAnsiTheme="minorHAnsi" w:cstheme="minorHAnsi"/>
                <w:lang w:val="en-GB"/>
              </w:rPr>
              <w:t>SiLNAP</w:t>
            </w:r>
            <w:proofErr w:type="spellEnd"/>
            <w:r w:rsidRPr="00B43B46">
              <w:rPr>
                <w:rFonts w:asciiTheme="minorHAnsi" w:hAnsiTheme="minorHAnsi" w:cstheme="minorHAnsi"/>
                <w:lang w:val="en-GB"/>
              </w:rPr>
              <w:t xml:space="preserve">) on the UNSCC’s Resolutions 1325 (2000) and 1820 (2008). </w:t>
            </w:r>
          </w:p>
        </w:tc>
        <w:tc>
          <w:tcPr>
            <w:tcW w:w="2268" w:type="dxa"/>
            <w:shd w:val="clear" w:color="auto" w:fill="DEEAF6"/>
          </w:tcPr>
          <w:p w14:paraId="348403F1" w14:textId="77777777" w:rsidR="007F1D39" w:rsidRPr="0092662A" w:rsidRDefault="007F1D39" w:rsidP="00345529">
            <w:pPr>
              <w:pStyle w:val="Paragraphedeliste"/>
              <w:ind w:left="0"/>
              <w:jc w:val="both"/>
              <w:rPr>
                <w:rStyle w:val="cf01"/>
                <w:rFonts w:asciiTheme="minorHAnsi" w:hAnsiTheme="minorHAnsi" w:cstheme="minorHAnsi"/>
                <w:sz w:val="22"/>
                <w:szCs w:val="22"/>
                <w:lang w:val="en-GB"/>
              </w:rPr>
            </w:pPr>
          </w:p>
          <w:p w14:paraId="4797F9A2" w14:textId="48F90984" w:rsidR="007F1D39" w:rsidRPr="0092662A" w:rsidRDefault="00243FEF" w:rsidP="00345529">
            <w:pPr>
              <w:pStyle w:val="Paragraphedeliste"/>
              <w:ind w:left="0"/>
              <w:jc w:val="both"/>
              <w:rPr>
                <w:rStyle w:val="cf01"/>
                <w:rFonts w:asciiTheme="minorHAnsi" w:hAnsiTheme="minorHAnsi" w:cstheme="minorHAnsi"/>
                <w:sz w:val="22"/>
                <w:szCs w:val="22"/>
                <w:lang w:val="en-GB"/>
              </w:rPr>
            </w:pPr>
            <w:r w:rsidRPr="0092662A">
              <w:rPr>
                <w:rStyle w:val="cf01"/>
                <w:rFonts w:asciiTheme="minorHAnsi" w:hAnsiTheme="minorHAnsi" w:cstheme="minorHAnsi"/>
                <w:sz w:val="22"/>
                <w:szCs w:val="22"/>
                <w:lang w:val="en-GB"/>
              </w:rPr>
              <w:t xml:space="preserve">The coalition in partnership with key stakeholders like </w:t>
            </w:r>
            <w:r w:rsidR="002A566C" w:rsidRPr="0092662A">
              <w:rPr>
                <w:rStyle w:val="cf01"/>
                <w:rFonts w:asciiTheme="minorHAnsi" w:hAnsiTheme="minorHAnsi" w:cstheme="minorHAnsi"/>
                <w:sz w:val="22"/>
                <w:szCs w:val="22"/>
                <w:lang w:val="en-GB"/>
              </w:rPr>
              <w:t xml:space="preserve">MGCA, MPED, MLGCA, Local councils, </w:t>
            </w:r>
          </w:p>
          <w:p w14:paraId="2C50A7D3" w14:textId="77777777" w:rsidR="007F1D39" w:rsidRPr="0092662A" w:rsidRDefault="002A566C" w:rsidP="00345529">
            <w:pPr>
              <w:pStyle w:val="Paragraphedeliste"/>
              <w:ind w:left="0"/>
              <w:jc w:val="both"/>
              <w:rPr>
                <w:rFonts w:asciiTheme="minorHAnsi" w:hAnsiTheme="minorHAnsi" w:cstheme="minorHAnsi"/>
                <w:b/>
                <w:bCs/>
                <w:sz w:val="22"/>
                <w:szCs w:val="22"/>
                <w:lang w:val="en-GB"/>
              </w:rPr>
            </w:pPr>
            <w:r w:rsidRPr="0092662A">
              <w:rPr>
                <w:rStyle w:val="cf01"/>
                <w:rFonts w:asciiTheme="minorHAnsi" w:hAnsiTheme="minorHAnsi" w:cstheme="minorHAnsi"/>
                <w:sz w:val="22"/>
                <w:szCs w:val="22"/>
                <w:lang w:val="en-GB"/>
              </w:rPr>
              <w:t>Independent Media Commission, Development Partners, ECOWAS, AU,</w:t>
            </w:r>
          </w:p>
        </w:tc>
      </w:tr>
    </w:tbl>
    <w:p w14:paraId="023CDB64" w14:textId="77777777" w:rsidR="007F1D39" w:rsidRPr="0092662A" w:rsidRDefault="007F1D39" w:rsidP="008F30CC">
      <w:pPr>
        <w:pStyle w:val="Paragraphedeliste"/>
        <w:spacing w:line="276" w:lineRule="auto"/>
        <w:jc w:val="both"/>
        <w:rPr>
          <w:rFonts w:asciiTheme="minorHAnsi" w:hAnsiTheme="minorHAnsi" w:cstheme="minorHAnsi"/>
          <w:b/>
          <w:bCs/>
          <w:sz w:val="22"/>
          <w:szCs w:val="22"/>
          <w:lang w:val="en-GB"/>
        </w:rPr>
      </w:pPr>
    </w:p>
    <w:p w14:paraId="73B94120" w14:textId="77777777" w:rsidR="007F1D39" w:rsidRPr="0092662A" w:rsidRDefault="007F1D39" w:rsidP="008F30CC">
      <w:pPr>
        <w:pStyle w:val="Paragraphedeliste"/>
        <w:spacing w:line="276" w:lineRule="auto"/>
        <w:jc w:val="both"/>
        <w:rPr>
          <w:rFonts w:asciiTheme="minorHAnsi" w:hAnsiTheme="minorHAnsi" w:cstheme="minorHAnsi"/>
          <w:b/>
          <w:bCs/>
          <w:sz w:val="22"/>
          <w:szCs w:val="22"/>
          <w:lang w:val="en-GB"/>
        </w:rPr>
        <w:sectPr w:rsidR="007F1D39" w:rsidRPr="0092662A" w:rsidSect="00265E90">
          <w:pgSz w:w="16838" w:h="11906" w:orient="landscape"/>
          <w:pgMar w:top="1440" w:right="1440" w:bottom="1440" w:left="1440" w:header="708" w:footer="708" w:gutter="0"/>
          <w:cols w:space="708"/>
          <w:docGrid w:linePitch="360"/>
        </w:sectPr>
      </w:pPr>
    </w:p>
    <w:p w14:paraId="25045281" w14:textId="77777777" w:rsidR="007F1D39" w:rsidRPr="00345529" w:rsidRDefault="002A566C">
      <w:pPr>
        <w:pStyle w:val="Paragraphedeliste"/>
        <w:numPr>
          <w:ilvl w:val="1"/>
          <w:numId w:val="5"/>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lastRenderedPageBreak/>
        <w:t xml:space="preserve">Strategy implementation and coordination mechanism </w:t>
      </w:r>
    </w:p>
    <w:p w14:paraId="31DDDC3B" w14:textId="77777777" w:rsidR="007F1D39" w:rsidRPr="00345529" w:rsidRDefault="007F1D39" w:rsidP="008F30CC">
      <w:pPr>
        <w:spacing w:line="276" w:lineRule="auto"/>
        <w:jc w:val="both"/>
        <w:rPr>
          <w:rStyle w:val="cf01"/>
          <w:rFonts w:asciiTheme="minorHAnsi" w:hAnsiTheme="minorHAnsi" w:cstheme="minorHAnsi"/>
          <w:sz w:val="22"/>
          <w:szCs w:val="22"/>
          <w:lang w:val="en-GB"/>
        </w:rPr>
      </w:pPr>
    </w:p>
    <w:p w14:paraId="3F8087C0" w14:textId="0D53B9F2" w:rsidR="007F1D39" w:rsidRPr="00345529" w:rsidRDefault="009224AC" w:rsidP="008F30CC">
      <w:pPr>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b/>
          <w:bCs/>
          <w:sz w:val="22"/>
          <w:szCs w:val="22"/>
          <w:lang w:val="en-GB"/>
        </w:rPr>
        <w:t>The implementation of this strategy for peace, security</w:t>
      </w:r>
      <w:r w:rsidR="00FD206C">
        <w:rPr>
          <w:rStyle w:val="cf01"/>
          <w:rFonts w:asciiTheme="minorHAnsi" w:hAnsiTheme="minorHAnsi" w:cstheme="minorHAnsi"/>
          <w:b/>
          <w:bCs/>
          <w:sz w:val="22"/>
          <w:szCs w:val="22"/>
          <w:lang w:val="en-GB"/>
        </w:rPr>
        <w:t>,</w:t>
      </w:r>
      <w:r w:rsidRPr="00345529">
        <w:rPr>
          <w:rStyle w:val="cf01"/>
          <w:rFonts w:asciiTheme="minorHAnsi" w:hAnsiTheme="minorHAnsi" w:cstheme="minorHAnsi"/>
          <w:b/>
          <w:bCs/>
          <w:sz w:val="22"/>
          <w:szCs w:val="22"/>
          <w:lang w:val="en-GB"/>
        </w:rPr>
        <w:t xml:space="preserve"> and women's political participation by the Sierra Leone National </w:t>
      </w:r>
      <w:r w:rsidR="00243FEF" w:rsidRPr="00345529">
        <w:rPr>
          <w:rStyle w:val="cf01"/>
          <w:rFonts w:asciiTheme="minorHAnsi" w:hAnsiTheme="minorHAnsi" w:cstheme="minorHAnsi"/>
          <w:b/>
          <w:bCs/>
          <w:sz w:val="22"/>
          <w:szCs w:val="22"/>
          <w:lang w:val="en-GB"/>
        </w:rPr>
        <w:t xml:space="preserve">Coalition of </w:t>
      </w:r>
      <w:r w:rsidRPr="00345529">
        <w:rPr>
          <w:rStyle w:val="cf01"/>
          <w:rFonts w:asciiTheme="minorHAnsi" w:hAnsiTheme="minorHAnsi" w:cstheme="minorHAnsi"/>
          <w:b/>
          <w:bCs/>
          <w:sz w:val="22"/>
          <w:szCs w:val="22"/>
          <w:lang w:val="en-GB"/>
        </w:rPr>
        <w:t>Women</w:t>
      </w:r>
      <w:r w:rsidR="00243FEF" w:rsidRPr="00345529">
        <w:rPr>
          <w:rStyle w:val="cf01"/>
          <w:rFonts w:asciiTheme="minorHAnsi" w:hAnsiTheme="minorHAnsi" w:cstheme="minorHAnsi"/>
          <w:b/>
          <w:bCs/>
          <w:sz w:val="22"/>
          <w:szCs w:val="22"/>
          <w:lang w:val="en-GB"/>
        </w:rPr>
        <w:t xml:space="preserve"> focused CSO </w:t>
      </w:r>
      <w:r w:rsidRPr="00345529">
        <w:rPr>
          <w:rStyle w:val="cf01"/>
          <w:rFonts w:asciiTheme="minorHAnsi" w:hAnsiTheme="minorHAnsi" w:cstheme="minorHAnsi"/>
          <w:b/>
          <w:bCs/>
          <w:sz w:val="22"/>
          <w:szCs w:val="22"/>
          <w:lang w:val="en-GB"/>
        </w:rPr>
        <w:t>requires the involvement and contribution of various institutions and structures listed below:</w:t>
      </w:r>
    </w:p>
    <w:p w14:paraId="5E011824" w14:textId="77777777" w:rsidR="00316B56" w:rsidRPr="00345529" w:rsidRDefault="00316B56" w:rsidP="008F30CC">
      <w:pPr>
        <w:spacing w:line="276" w:lineRule="auto"/>
        <w:jc w:val="both"/>
        <w:rPr>
          <w:rStyle w:val="cf01"/>
          <w:rFonts w:asciiTheme="minorHAnsi" w:hAnsiTheme="minorHAnsi" w:cstheme="minorHAnsi"/>
          <w:b/>
          <w:bCs/>
          <w:sz w:val="22"/>
          <w:szCs w:val="22"/>
          <w:lang w:val="en-GB"/>
        </w:rPr>
      </w:pPr>
    </w:p>
    <w:p w14:paraId="40E4AA11" w14:textId="25C05171" w:rsidR="007F1D39" w:rsidRPr="00345529" w:rsidRDefault="002A566C" w:rsidP="00345529">
      <w:pPr>
        <w:spacing w:line="276" w:lineRule="auto"/>
        <w:ind w:left="360"/>
        <w:jc w:val="both"/>
        <w:rPr>
          <w:rStyle w:val="cf01"/>
          <w:rFonts w:asciiTheme="minorHAnsi" w:hAnsiTheme="minorHAnsi" w:cstheme="minorHAnsi"/>
          <w:b/>
          <w:bCs/>
          <w:sz w:val="22"/>
          <w:szCs w:val="22"/>
          <w:lang w:val="en-GB"/>
        </w:rPr>
      </w:pPr>
      <w:r w:rsidRPr="00345529">
        <w:rPr>
          <w:rStyle w:val="cf01"/>
          <w:rFonts w:asciiTheme="minorHAnsi" w:hAnsiTheme="minorHAnsi" w:cstheme="minorHAnsi"/>
          <w:b/>
          <w:bCs/>
          <w:sz w:val="22"/>
          <w:szCs w:val="22"/>
          <w:lang w:val="en-GB"/>
        </w:rPr>
        <w:t xml:space="preserve">State institutions: </w:t>
      </w:r>
    </w:p>
    <w:p w14:paraId="1F5D156F" w14:textId="77777777" w:rsidR="007F1D39" w:rsidRPr="00345529" w:rsidRDefault="002A566C"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 xml:space="preserve">Parliament </w:t>
      </w:r>
    </w:p>
    <w:p w14:paraId="57495721" w14:textId="77777777" w:rsidR="007F1D39" w:rsidRPr="00345529" w:rsidRDefault="002A566C" w:rsidP="00345529">
      <w:pPr>
        <w:spacing w:line="276" w:lineRule="auto"/>
        <w:ind w:left="360"/>
        <w:jc w:val="both"/>
        <w:rPr>
          <w:rStyle w:val="cf01"/>
          <w:rFonts w:asciiTheme="minorHAnsi" w:hAnsiTheme="minorHAnsi" w:cstheme="minorHAnsi"/>
          <w:b/>
          <w:bCs/>
          <w:sz w:val="22"/>
          <w:szCs w:val="22"/>
          <w:lang w:val="en-GB"/>
        </w:rPr>
      </w:pPr>
      <w:r w:rsidRPr="00345529">
        <w:rPr>
          <w:rStyle w:val="cf01"/>
          <w:rFonts w:asciiTheme="minorHAnsi" w:hAnsiTheme="minorHAnsi" w:cstheme="minorHAnsi"/>
          <w:b/>
          <w:bCs/>
          <w:sz w:val="22"/>
          <w:szCs w:val="22"/>
          <w:lang w:val="en-GB"/>
        </w:rPr>
        <w:t xml:space="preserve">States ministries </w:t>
      </w:r>
    </w:p>
    <w:p w14:paraId="4B7646F4" w14:textId="06469190" w:rsidR="007F1D39" w:rsidRPr="00345529" w:rsidRDefault="002A566C"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kern w:val="2"/>
          <w:sz w:val="22"/>
          <w:szCs w:val="22"/>
          <w:lang w:val="en-GB"/>
        </w:rPr>
        <w:t>Ministry</w:t>
      </w:r>
      <w:r w:rsidR="00E9429C">
        <w:rPr>
          <w:rStyle w:val="cf01"/>
          <w:rFonts w:asciiTheme="minorHAnsi" w:hAnsiTheme="minorHAnsi" w:cstheme="minorHAnsi"/>
          <w:kern w:val="2"/>
          <w:sz w:val="22"/>
          <w:szCs w:val="22"/>
          <w:lang w:val="en-GB"/>
        </w:rPr>
        <w:t xml:space="preserve"> of </w:t>
      </w:r>
      <w:r w:rsidRPr="00345529">
        <w:rPr>
          <w:rStyle w:val="cf01"/>
          <w:rFonts w:asciiTheme="minorHAnsi" w:hAnsiTheme="minorHAnsi" w:cstheme="minorHAnsi"/>
          <w:kern w:val="2"/>
          <w:sz w:val="22"/>
          <w:szCs w:val="22"/>
          <w:lang w:val="en-GB"/>
        </w:rPr>
        <w:t>Gender and Children’s Affairs (MGCA), Ministry of Health (MH)</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Ministry of Local Government and Community Affairs</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MLGCA</w:t>
      </w:r>
      <w:r w:rsidRPr="00345529">
        <w:rPr>
          <w:rStyle w:val="cf01"/>
          <w:rFonts w:asciiTheme="minorHAnsi" w:hAnsiTheme="minorHAnsi" w:cstheme="minorHAnsi"/>
          <w:sz w:val="22"/>
          <w:szCs w:val="22"/>
          <w:lang w:val="en-GB"/>
        </w:rPr>
        <w:t>)</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 xml:space="preserve">Ministry of Planning and Economic Development </w:t>
      </w:r>
      <w:r w:rsidRPr="00345529">
        <w:rPr>
          <w:rStyle w:val="cf01"/>
          <w:rFonts w:asciiTheme="minorHAnsi" w:hAnsiTheme="minorHAnsi" w:cstheme="minorHAnsi"/>
          <w:sz w:val="22"/>
          <w:szCs w:val="22"/>
          <w:lang w:val="en-GB"/>
        </w:rPr>
        <w:t>(</w:t>
      </w:r>
      <w:r w:rsidRPr="00345529">
        <w:rPr>
          <w:rStyle w:val="cf01"/>
          <w:rFonts w:asciiTheme="minorHAnsi" w:hAnsiTheme="minorHAnsi" w:cstheme="minorHAnsi"/>
          <w:kern w:val="2"/>
          <w:sz w:val="22"/>
          <w:szCs w:val="22"/>
          <w:lang w:val="en-GB"/>
        </w:rPr>
        <w:t>MPED</w:t>
      </w:r>
      <w:r w:rsidRPr="00345529">
        <w:rPr>
          <w:rStyle w:val="cf01"/>
          <w:rFonts w:asciiTheme="minorHAnsi" w:hAnsiTheme="minorHAnsi" w:cstheme="minorHAnsi"/>
          <w:sz w:val="22"/>
          <w:szCs w:val="22"/>
          <w:lang w:val="en-GB"/>
        </w:rPr>
        <w:t>)</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Minister of Justice (MJ)</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Minister of Basic &amp; Senior Secondary Education (MBSSE)</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Minister of Technical and Higher Education (MTHE)</w:t>
      </w:r>
    </w:p>
    <w:p w14:paraId="138CE140" w14:textId="2389DB78" w:rsidR="007F1D39" w:rsidRPr="00345529" w:rsidRDefault="002A566C" w:rsidP="00345529">
      <w:pPr>
        <w:spacing w:line="276" w:lineRule="auto"/>
        <w:ind w:left="360"/>
        <w:jc w:val="both"/>
        <w:rPr>
          <w:rStyle w:val="cf01"/>
          <w:rFonts w:asciiTheme="minorHAnsi" w:hAnsiTheme="minorHAnsi" w:cstheme="minorHAnsi"/>
          <w:b/>
          <w:bCs/>
          <w:sz w:val="22"/>
          <w:szCs w:val="22"/>
          <w:lang w:val="en-GB"/>
        </w:rPr>
      </w:pPr>
      <w:r w:rsidRPr="00345529">
        <w:rPr>
          <w:rStyle w:val="cf01"/>
          <w:rFonts w:asciiTheme="minorHAnsi" w:hAnsiTheme="minorHAnsi" w:cstheme="minorHAnsi"/>
          <w:b/>
          <w:bCs/>
          <w:sz w:val="22"/>
          <w:szCs w:val="22"/>
          <w:lang w:val="en-GB"/>
        </w:rPr>
        <w:t xml:space="preserve">State national </w:t>
      </w:r>
      <w:r w:rsidR="00316B56" w:rsidRPr="00345529">
        <w:rPr>
          <w:rStyle w:val="cf01"/>
          <w:rFonts w:asciiTheme="minorHAnsi" w:hAnsiTheme="minorHAnsi" w:cstheme="minorHAnsi"/>
          <w:b/>
          <w:bCs/>
          <w:sz w:val="22"/>
          <w:szCs w:val="22"/>
          <w:lang w:val="en-GB"/>
        </w:rPr>
        <w:t>commissions.</w:t>
      </w:r>
      <w:r w:rsidRPr="00345529">
        <w:rPr>
          <w:rStyle w:val="cf01"/>
          <w:rFonts w:asciiTheme="minorHAnsi" w:hAnsiTheme="minorHAnsi" w:cstheme="minorHAnsi"/>
          <w:b/>
          <w:bCs/>
          <w:sz w:val="22"/>
          <w:szCs w:val="22"/>
          <w:lang w:val="en-GB"/>
        </w:rPr>
        <w:t xml:space="preserve"> </w:t>
      </w:r>
    </w:p>
    <w:p w14:paraId="1DCCF65E" w14:textId="5F5E1D89" w:rsidR="007F1D39" w:rsidRPr="00345529" w:rsidRDefault="002A566C"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kern w:val="2"/>
          <w:sz w:val="22"/>
          <w:szCs w:val="22"/>
          <w:lang w:val="en-GB"/>
        </w:rPr>
        <w:t>Independent Media Commission</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IMC</w:t>
      </w:r>
      <w:r w:rsidRPr="00345529">
        <w:rPr>
          <w:rStyle w:val="cf01"/>
          <w:rFonts w:asciiTheme="minorHAnsi" w:hAnsiTheme="minorHAnsi" w:cstheme="minorHAnsi"/>
          <w:sz w:val="22"/>
          <w:szCs w:val="22"/>
          <w:lang w:val="en-GB"/>
        </w:rPr>
        <w:t>)</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 xml:space="preserve">Law Reform Commission </w:t>
      </w:r>
      <w:r w:rsidRPr="00345529">
        <w:rPr>
          <w:rStyle w:val="cf01"/>
          <w:rFonts w:asciiTheme="minorHAnsi" w:hAnsiTheme="minorHAnsi" w:cstheme="minorHAnsi"/>
          <w:sz w:val="22"/>
          <w:szCs w:val="22"/>
          <w:lang w:val="en-GB"/>
        </w:rPr>
        <w:t>(</w:t>
      </w:r>
      <w:r w:rsidRPr="00345529">
        <w:rPr>
          <w:rStyle w:val="cf01"/>
          <w:rFonts w:asciiTheme="minorHAnsi" w:hAnsiTheme="minorHAnsi" w:cstheme="minorHAnsi"/>
          <w:kern w:val="2"/>
          <w:sz w:val="22"/>
          <w:szCs w:val="22"/>
          <w:lang w:val="en-GB"/>
        </w:rPr>
        <w:t>LRC</w:t>
      </w:r>
      <w:r w:rsidRPr="00345529">
        <w:rPr>
          <w:rStyle w:val="cf01"/>
          <w:rFonts w:asciiTheme="minorHAnsi" w:hAnsiTheme="minorHAnsi" w:cstheme="minorHAnsi"/>
          <w:sz w:val="22"/>
          <w:szCs w:val="22"/>
          <w:lang w:val="en-GB"/>
        </w:rPr>
        <w:t>)</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Human Rights Commission</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HRC</w:t>
      </w:r>
      <w:r w:rsidRPr="00345529">
        <w:rPr>
          <w:rStyle w:val="cf01"/>
          <w:rFonts w:asciiTheme="minorHAnsi" w:hAnsiTheme="minorHAnsi" w:cstheme="minorHAnsi"/>
          <w:sz w:val="22"/>
          <w:szCs w:val="22"/>
          <w:lang w:val="en-GB"/>
        </w:rPr>
        <w:t>)</w:t>
      </w:r>
    </w:p>
    <w:p w14:paraId="5B1426E0" w14:textId="0DD84A4C" w:rsidR="007F1D39" w:rsidRPr="00345529" w:rsidRDefault="005D7D1B" w:rsidP="00345529">
      <w:pPr>
        <w:spacing w:line="276" w:lineRule="auto"/>
        <w:ind w:left="360"/>
        <w:jc w:val="both"/>
        <w:rPr>
          <w:rStyle w:val="cf01"/>
          <w:rFonts w:asciiTheme="minorHAnsi" w:hAnsiTheme="minorHAnsi" w:cstheme="minorHAnsi"/>
          <w:b/>
          <w:bCs/>
          <w:sz w:val="22"/>
          <w:szCs w:val="22"/>
          <w:lang w:val="en-GB"/>
        </w:rPr>
      </w:pPr>
      <w:r>
        <w:rPr>
          <w:rStyle w:val="cf01"/>
          <w:rFonts w:asciiTheme="minorHAnsi" w:hAnsiTheme="minorHAnsi" w:cstheme="minorHAnsi"/>
          <w:b/>
          <w:bCs/>
          <w:sz w:val="22"/>
          <w:szCs w:val="22"/>
          <w:lang w:val="en-GB"/>
        </w:rPr>
        <w:t>State-specific</w:t>
      </w:r>
      <w:r w:rsidR="002A566C" w:rsidRPr="00345529">
        <w:rPr>
          <w:rStyle w:val="cf01"/>
          <w:rFonts w:asciiTheme="minorHAnsi" w:hAnsiTheme="minorHAnsi" w:cstheme="minorHAnsi"/>
          <w:b/>
          <w:bCs/>
          <w:sz w:val="22"/>
          <w:szCs w:val="22"/>
          <w:lang w:val="en-GB"/>
        </w:rPr>
        <w:t xml:space="preserve"> </w:t>
      </w:r>
      <w:r w:rsidR="00316B56" w:rsidRPr="00345529">
        <w:rPr>
          <w:rStyle w:val="cf01"/>
          <w:rFonts w:asciiTheme="minorHAnsi" w:hAnsiTheme="minorHAnsi" w:cstheme="minorHAnsi"/>
          <w:b/>
          <w:bCs/>
          <w:sz w:val="22"/>
          <w:szCs w:val="22"/>
          <w:lang w:val="en-GB"/>
        </w:rPr>
        <w:t>services.</w:t>
      </w:r>
      <w:r w:rsidR="002A566C" w:rsidRPr="00345529">
        <w:rPr>
          <w:rStyle w:val="cf01"/>
          <w:rFonts w:asciiTheme="minorHAnsi" w:hAnsiTheme="minorHAnsi" w:cstheme="minorHAnsi"/>
          <w:b/>
          <w:bCs/>
          <w:sz w:val="22"/>
          <w:szCs w:val="22"/>
          <w:lang w:val="en-GB"/>
        </w:rPr>
        <w:t xml:space="preserve"> </w:t>
      </w:r>
    </w:p>
    <w:p w14:paraId="19719EA3" w14:textId="34875A08" w:rsidR="007F1D39" w:rsidRPr="00345529" w:rsidRDefault="002A566C"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kern w:val="2"/>
          <w:sz w:val="22"/>
          <w:szCs w:val="22"/>
          <w:lang w:val="en-GB"/>
        </w:rPr>
        <w:t>Sierra Leone Correctional Service</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SCS</w:t>
      </w:r>
      <w:r w:rsidRPr="00345529">
        <w:rPr>
          <w:rStyle w:val="cf01"/>
          <w:rFonts w:asciiTheme="minorHAnsi" w:hAnsiTheme="minorHAnsi" w:cstheme="minorHAnsi"/>
          <w:sz w:val="22"/>
          <w:szCs w:val="22"/>
          <w:lang w:val="en-GB"/>
        </w:rPr>
        <w:t>)</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Gender Mainstreaming and Field Services</w:t>
      </w:r>
      <w:r w:rsidR="00316B56" w:rsidRPr="00345529">
        <w:rPr>
          <w:rStyle w:val="cf01"/>
          <w:rFonts w:asciiTheme="minorHAnsi" w:hAnsiTheme="minorHAnsi" w:cstheme="minorHAnsi"/>
          <w:kern w:val="2"/>
          <w:sz w:val="22"/>
          <w:szCs w:val="22"/>
          <w:lang w:val="en-GB"/>
        </w:rPr>
        <w:t xml:space="preserve">, </w:t>
      </w:r>
      <w:r w:rsidRPr="00345529">
        <w:rPr>
          <w:rStyle w:val="cf01"/>
          <w:rFonts w:asciiTheme="minorHAnsi" w:hAnsiTheme="minorHAnsi" w:cstheme="minorHAnsi"/>
          <w:kern w:val="2"/>
          <w:sz w:val="22"/>
          <w:szCs w:val="22"/>
          <w:lang w:val="en-GB"/>
        </w:rPr>
        <w:t>Gender-Based Violence Services</w:t>
      </w:r>
    </w:p>
    <w:p w14:paraId="36DF8711" w14:textId="77777777" w:rsidR="007F1D39" w:rsidRPr="00345529" w:rsidRDefault="002A566C" w:rsidP="00345529">
      <w:pPr>
        <w:spacing w:line="276" w:lineRule="auto"/>
        <w:ind w:left="360"/>
        <w:jc w:val="both"/>
        <w:rPr>
          <w:rStyle w:val="cf01"/>
          <w:rFonts w:asciiTheme="minorHAnsi" w:hAnsiTheme="minorHAnsi" w:cstheme="minorHAnsi"/>
          <w:b/>
          <w:bCs/>
          <w:sz w:val="22"/>
          <w:szCs w:val="22"/>
          <w:lang w:val="en-GB"/>
        </w:rPr>
      </w:pPr>
      <w:r w:rsidRPr="00345529">
        <w:rPr>
          <w:rStyle w:val="cf01"/>
          <w:rFonts w:asciiTheme="minorHAnsi" w:hAnsiTheme="minorHAnsi" w:cstheme="minorHAnsi"/>
          <w:b/>
          <w:bCs/>
          <w:sz w:val="22"/>
          <w:szCs w:val="22"/>
          <w:lang w:val="en-GB"/>
        </w:rPr>
        <w:t>Local authorities</w:t>
      </w:r>
    </w:p>
    <w:p w14:paraId="43C6B10C" w14:textId="1CC8B972" w:rsidR="007F1D39" w:rsidRPr="00345529" w:rsidRDefault="002A566C"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Chiefdoms</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Council of paramount chiefs,</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Local councils</w:t>
      </w:r>
    </w:p>
    <w:p w14:paraId="3882F167" w14:textId="77777777" w:rsidR="007F1D39" w:rsidRPr="00345529" w:rsidRDefault="002A566C" w:rsidP="00345529">
      <w:pPr>
        <w:spacing w:line="276" w:lineRule="auto"/>
        <w:ind w:left="360"/>
        <w:jc w:val="both"/>
        <w:rPr>
          <w:rStyle w:val="cf01"/>
          <w:rFonts w:asciiTheme="minorHAnsi" w:hAnsiTheme="minorHAnsi" w:cstheme="minorHAnsi"/>
          <w:b/>
          <w:bCs/>
          <w:sz w:val="22"/>
          <w:szCs w:val="22"/>
          <w:lang w:val="en-GB"/>
        </w:rPr>
      </w:pPr>
      <w:r w:rsidRPr="00345529">
        <w:rPr>
          <w:rStyle w:val="cf01"/>
          <w:rFonts w:asciiTheme="minorHAnsi" w:hAnsiTheme="minorHAnsi" w:cstheme="minorHAnsi"/>
          <w:b/>
          <w:bCs/>
          <w:sz w:val="22"/>
          <w:szCs w:val="22"/>
          <w:lang w:val="en-GB"/>
        </w:rPr>
        <w:t xml:space="preserve">Civil Society Organisations: </w:t>
      </w:r>
    </w:p>
    <w:p w14:paraId="4F444977" w14:textId="65550054" w:rsidR="007F1D39" w:rsidRPr="00345529" w:rsidRDefault="00D45184" w:rsidP="00345529">
      <w:pPr>
        <w:pStyle w:val="Paragraphedeliste"/>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Women-focused</w:t>
      </w:r>
      <w:r w:rsidR="002A566C" w:rsidRPr="00345529">
        <w:rPr>
          <w:rStyle w:val="cf01"/>
          <w:rFonts w:asciiTheme="minorHAnsi" w:hAnsiTheme="minorHAnsi" w:cstheme="minorHAnsi"/>
          <w:sz w:val="22"/>
          <w:szCs w:val="22"/>
          <w:lang w:val="en-GB"/>
        </w:rPr>
        <w:t xml:space="preserve"> coalition of organisations</w:t>
      </w:r>
      <w:r w:rsidR="00316B56" w:rsidRPr="00345529">
        <w:rPr>
          <w:rStyle w:val="cf01"/>
          <w:rFonts w:asciiTheme="minorHAnsi" w:hAnsiTheme="minorHAnsi" w:cstheme="minorHAnsi"/>
          <w:sz w:val="22"/>
          <w:szCs w:val="22"/>
          <w:lang w:val="en-GB"/>
        </w:rPr>
        <w:t xml:space="preserve">, </w:t>
      </w:r>
      <w:r w:rsidR="002A566C" w:rsidRPr="00345529">
        <w:rPr>
          <w:rStyle w:val="cf01"/>
          <w:rFonts w:asciiTheme="minorHAnsi" w:hAnsiTheme="minorHAnsi" w:cstheme="minorHAnsi"/>
          <w:sz w:val="22"/>
          <w:szCs w:val="22"/>
          <w:lang w:val="en-GB"/>
        </w:rPr>
        <w:t>Women-Focused organisations</w:t>
      </w:r>
      <w:r w:rsidR="00316B56" w:rsidRPr="00345529">
        <w:rPr>
          <w:rStyle w:val="cf01"/>
          <w:rFonts w:asciiTheme="minorHAnsi" w:hAnsiTheme="minorHAnsi" w:cstheme="minorHAnsi"/>
          <w:sz w:val="22"/>
          <w:szCs w:val="22"/>
          <w:lang w:val="en-GB"/>
        </w:rPr>
        <w:t xml:space="preserve">, </w:t>
      </w:r>
      <w:r w:rsidR="002A566C" w:rsidRPr="00345529">
        <w:rPr>
          <w:rStyle w:val="cf01"/>
          <w:rFonts w:asciiTheme="minorHAnsi" w:hAnsiTheme="minorHAnsi" w:cstheme="minorHAnsi"/>
          <w:sz w:val="22"/>
          <w:szCs w:val="22"/>
          <w:lang w:val="en-GB"/>
        </w:rPr>
        <w:t>Women-led organisations</w:t>
      </w:r>
      <w:r w:rsidR="00316B56" w:rsidRPr="00345529">
        <w:rPr>
          <w:rStyle w:val="cf01"/>
          <w:rFonts w:asciiTheme="minorHAnsi" w:hAnsiTheme="minorHAnsi" w:cstheme="minorHAnsi"/>
          <w:sz w:val="22"/>
          <w:szCs w:val="22"/>
          <w:lang w:val="en-GB"/>
        </w:rPr>
        <w:t xml:space="preserve">, </w:t>
      </w:r>
      <w:r w:rsidR="002A566C" w:rsidRPr="00345529">
        <w:rPr>
          <w:rStyle w:val="cf01"/>
          <w:rFonts w:asciiTheme="minorHAnsi" w:hAnsiTheme="minorHAnsi" w:cstheme="minorHAnsi"/>
          <w:sz w:val="22"/>
          <w:szCs w:val="22"/>
          <w:lang w:val="en-GB"/>
        </w:rPr>
        <w:t xml:space="preserve">Other civil society </w:t>
      </w:r>
      <w:r w:rsidRPr="00345529">
        <w:rPr>
          <w:rStyle w:val="cf01"/>
          <w:rFonts w:asciiTheme="minorHAnsi" w:hAnsiTheme="minorHAnsi" w:cstheme="minorHAnsi"/>
          <w:sz w:val="22"/>
          <w:szCs w:val="22"/>
          <w:lang w:val="en-GB"/>
        </w:rPr>
        <w:t>organisations</w:t>
      </w:r>
      <w:r w:rsidR="002A566C" w:rsidRPr="00345529">
        <w:rPr>
          <w:rStyle w:val="cf01"/>
          <w:rFonts w:asciiTheme="minorHAnsi" w:hAnsiTheme="minorHAnsi" w:cstheme="minorHAnsi"/>
          <w:sz w:val="22"/>
          <w:szCs w:val="22"/>
          <w:lang w:val="en-GB"/>
        </w:rPr>
        <w:t xml:space="preserve"> (CSOs)</w:t>
      </w:r>
    </w:p>
    <w:p w14:paraId="09C33486" w14:textId="77777777" w:rsidR="007F1D39" w:rsidRPr="00345529" w:rsidRDefault="002A566C" w:rsidP="00345529">
      <w:pPr>
        <w:spacing w:line="276" w:lineRule="auto"/>
        <w:ind w:left="360"/>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 xml:space="preserve">Implementing partners and other technical and financial partners: </w:t>
      </w:r>
    </w:p>
    <w:p w14:paraId="39D9EEED" w14:textId="583DBEC6" w:rsidR="00243FEF" w:rsidRPr="00345529" w:rsidRDefault="002A566C">
      <w:pPr>
        <w:pStyle w:val="Paragraphedeliste"/>
        <w:numPr>
          <w:ilvl w:val="0"/>
          <w:numId w:val="3"/>
        </w:numPr>
        <w:spacing w:line="276" w:lineRule="auto"/>
        <w:ind w:left="720"/>
        <w:jc w:val="both"/>
        <w:rPr>
          <w:rStyle w:val="cf01"/>
          <w:rFonts w:asciiTheme="minorHAnsi" w:hAnsiTheme="minorHAnsi" w:cstheme="minorHAnsi"/>
          <w:sz w:val="22"/>
          <w:szCs w:val="22"/>
          <w:lang w:val="en-GB"/>
        </w:rPr>
      </w:pPr>
      <w:r w:rsidRPr="00345529">
        <w:rPr>
          <w:rFonts w:asciiTheme="minorHAnsi" w:hAnsiTheme="minorHAnsi" w:cstheme="minorHAnsi"/>
          <w:sz w:val="22"/>
          <w:szCs w:val="22"/>
          <w:lang w:val="en-GB"/>
        </w:rPr>
        <w:t>UN Women, UNDP Sierra Leone, World Vision</w:t>
      </w:r>
      <w:r w:rsidR="00316B56" w:rsidRPr="00345529">
        <w:rPr>
          <w:rFonts w:asciiTheme="minorHAnsi" w:hAnsiTheme="minorHAnsi" w:cstheme="minorHAnsi"/>
          <w:sz w:val="22"/>
          <w:szCs w:val="22"/>
          <w:lang w:val="en-GB"/>
        </w:rPr>
        <w:t xml:space="preserve">, </w:t>
      </w:r>
      <w:r w:rsidR="00E9429C">
        <w:rPr>
          <w:rFonts w:asciiTheme="minorHAnsi" w:hAnsiTheme="minorHAnsi" w:cstheme="minorHAnsi"/>
          <w:sz w:val="22"/>
          <w:szCs w:val="22"/>
          <w:lang w:val="en-GB"/>
        </w:rPr>
        <w:t xml:space="preserve">and </w:t>
      </w:r>
      <w:r w:rsidR="00FD206C" w:rsidRPr="00345529">
        <w:rPr>
          <w:rStyle w:val="cf01"/>
          <w:rFonts w:asciiTheme="minorHAnsi" w:hAnsiTheme="minorHAnsi" w:cstheme="minorHAnsi"/>
          <w:sz w:val="22"/>
          <w:szCs w:val="22"/>
          <w:lang w:val="en-GB"/>
        </w:rPr>
        <w:t>other</w:t>
      </w:r>
      <w:r w:rsidRPr="00345529">
        <w:rPr>
          <w:rStyle w:val="cf01"/>
          <w:rFonts w:asciiTheme="minorHAnsi" w:hAnsiTheme="minorHAnsi" w:cstheme="minorHAnsi"/>
          <w:sz w:val="22"/>
          <w:szCs w:val="22"/>
          <w:lang w:val="en-GB"/>
        </w:rPr>
        <w:t xml:space="preserve"> development partners </w:t>
      </w:r>
    </w:p>
    <w:p w14:paraId="1A3A5013" w14:textId="77777777" w:rsidR="00771543" w:rsidRPr="00345529" w:rsidRDefault="00771543" w:rsidP="00345529">
      <w:pPr>
        <w:ind w:left="1100"/>
        <w:rPr>
          <w:rStyle w:val="cf01"/>
          <w:rFonts w:asciiTheme="minorHAnsi" w:hAnsiTheme="minorHAnsi" w:cstheme="minorHAnsi"/>
          <w:b/>
          <w:bCs/>
          <w:sz w:val="22"/>
          <w:szCs w:val="22"/>
          <w:lang w:val="en-GB"/>
        </w:rPr>
      </w:pPr>
    </w:p>
    <w:p w14:paraId="02083EEF" w14:textId="653A54CA" w:rsidR="007F1D39" w:rsidRPr="00345529" w:rsidRDefault="002A566C" w:rsidP="008F30CC">
      <w:pPr>
        <w:spacing w:line="276" w:lineRule="auto"/>
        <w:jc w:val="both"/>
        <w:rPr>
          <w:rFonts w:asciiTheme="minorHAnsi" w:hAnsiTheme="minorHAnsi" w:cstheme="minorHAnsi"/>
          <w:sz w:val="22"/>
          <w:szCs w:val="22"/>
          <w:lang w:val="en-GB"/>
        </w:rPr>
      </w:pPr>
      <w:r w:rsidRPr="00345529">
        <w:rPr>
          <w:rStyle w:val="cf01"/>
          <w:rFonts w:asciiTheme="minorHAnsi" w:hAnsiTheme="minorHAnsi" w:cstheme="minorHAnsi"/>
          <w:b/>
          <w:bCs/>
          <w:sz w:val="22"/>
          <w:szCs w:val="22"/>
          <w:lang w:val="en-GB"/>
        </w:rPr>
        <w:t>The coordination mechanism for the strategy</w:t>
      </w:r>
      <w:r w:rsidRPr="00345529">
        <w:rPr>
          <w:rFonts w:asciiTheme="minorHAnsi" w:hAnsiTheme="minorHAnsi" w:cstheme="minorHAnsi"/>
          <w:sz w:val="22"/>
          <w:szCs w:val="22"/>
          <w:lang w:val="en-GB"/>
        </w:rPr>
        <w:t xml:space="preserve"> lies on various actors from the operational level to the high levels of the state. </w:t>
      </w:r>
    </w:p>
    <w:p w14:paraId="11630E6D" w14:textId="77777777" w:rsidR="007F1D39" w:rsidRPr="00345529" w:rsidRDefault="007F1D39" w:rsidP="008F30CC">
      <w:pPr>
        <w:spacing w:line="276" w:lineRule="auto"/>
        <w:jc w:val="both"/>
        <w:rPr>
          <w:rFonts w:asciiTheme="minorHAnsi" w:hAnsiTheme="minorHAnsi" w:cstheme="minorHAnsi"/>
          <w:sz w:val="22"/>
          <w:szCs w:val="22"/>
          <w:lang w:val="en-GB"/>
        </w:rPr>
      </w:pPr>
    </w:p>
    <w:p w14:paraId="7CC65351" w14:textId="5C575F5D" w:rsidR="007F1D39" w:rsidRPr="00B43B46" w:rsidRDefault="002A566C" w:rsidP="008F30CC">
      <w:pPr>
        <w:spacing w:line="276" w:lineRule="auto"/>
        <w:jc w:val="both"/>
        <w:rPr>
          <w:rFonts w:asciiTheme="minorHAnsi" w:hAnsiTheme="minorHAnsi" w:cstheme="minorHAnsi"/>
          <w:color w:val="4F81BD" w:themeColor="accent1"/>
          <w:sz w:val="22"/>
          <w:szCs w:val="22"/>
          <w:lang w:val="en-GB"/>
        </w:rPr>
      </w:pPr>
      <w:r w:rsidRPr="00345529">
        <w:rPr>
          <w:rFonts w:asciiTheme="minorHAnsi" w:hAnsiTheme="minorHAnsi" w:cstheme="minorHAnsi"/>
          <w:b/>
          <w:bCs/>
          <w:sz w:val="22"/>
          <w:szCs w:val="22"/>
          <w:lang w:val="en-GB"/>
        </w:rPr>
        <w:t xml:space="preserve">The </w:t>
      </w:r>
      <w:r w:rsidR="00243FEF" w:rsidRPr="00345529">
        <w:rPr>
          <w:rFonts w:asciiTheme="minorHAnsi" w:hAnsiTheme="minorHAnsi" w:cstheme="minorHAnsi"/>
          <w:b/>
          <w:bCs/>
          <w:sz w:val="22"/>
          <w:szCs w:val="22"/>
          <w:lang w:val="en-GB"/>
        </w:rPr>
        <w:t xml:space="preserve">Coalition of </w:t>
      </w:r>
      <w:r w:rsidRPr="00345529">
        <w:rPr>
          <w:rFonts w:asciiTheme="minorHAnsi" w:hAnsiTheme="minorHAnsi" w:cstheme="minorHAnsi"/>
          <w:b/>
          <w:bCs/>
          <w:sz w:val="22"/>
          <w:szCs w:val="22"/>
          <w:lang w:val="en-GB"/>
        </w:rPr>
        <w:t xml:space="preserve">Women-Focused </w:t>
      </w:r>
      <w:r w:rsidR="00243FEF" w:rsidRPr="00345529">
        <w:rPr>
          <w:rFonts w:asciiTheme="minorHAnsi" w:hAnsiTheme="minorHAnsi" w:cstheme="minorHAnsi"/>
          <w:b/>
          <w:bCs/>
          <w:sz w:val="22"/>
          <w:szCs w:val="22"/>
          <w:lang w:val="en-GB"/>
        </w:rPr>
        <w:t>CSOs</w:t>
      </w:r>
      <w:r w:rsidR="00E9429C">
        <w:rPr>
          <w:rFonts w:asciiTheme="minorHAnsi" w:hAnsiTheme="minorHAnsi" w:cstheme="minorHAnsi"/>
          <w:b/>
          <w:bCs/>
          <w:sz w:val="22"/>
          <w:szCs w:val="22"/>
          <w:lang w:val="en-GB"/>
        </w:rPr>
        <w:t>,</w:t>
      </w:r>
      <w:r w:rsidR="00771543" w:rsidRPr="00345529">
        <w:rPr>
          <w:rFonts w:asciiTheme="minorHAnsi" w:hAnsiTheme="minorHAnsi" w:cstheme="minorHAnsi"/>
          <w:sz w:val="22"/>
          <w:szCs w:val="22"/>
          <w:lang w:val="en-GB"/>
        </w:rPr>
        <w:t xml:space="preserve"> which brings together the main women-led </w:t>
      </w:r>
      <w:r w:rsidR="0010474F" w:rsidRPr="00345529">
        <w:rPr>
          <w:rFonts w:asciiTheme="minorHAnsi" w:hAnsiTheme="minorHAnsi" w:cstheme="minorHAnsi"/>
          <w:sz w:val="22"/>
          <w:szCs w:val="22"/>
          <w:lang w:val="en-GB"/>
        </w:rPr>
        <w:t>organisations</w:t>
      </w:r>
      <w:r w:rsidR="00771543" w:rsidRPr="00345529">
        <w:rPr>
          <w:rFonts w:asciiTheme="minorHAnsi" w:hAnsiTheme="minorHAnsi" w:cstheme="minorHAnsi"/>
          <w:sz w:val="22"/>
          <w:szCs w:val="22"/>
          <w:lang w:val="en-GB"/>
        </w:rPr>
        <w:t xml:space="preserve"> (WLOs), women-focused </w:t>
      </w:r>
      <w:r w:rsidR="00D45184" w:rsidRPr="00345529">
        <w:rPr>
          <w:rFonts w:asciiTheme="minorHAnsi" w:hAnsiTheme="minorHAnsi" w:cstheme="minorHAnsi"/>
          <w:sz w:val="22"/>
          <w:szCs w:val="22"/>
          <w:lang w:val="en-GB"/>
        </w:rPr>
        <w:t>organisations</w:t>
      </w:r>
      <w:r w:rsidR="00771543" w:rsidRPr="00345529">
        <w:rPr>
          <w:rFonts w:asciiTheme="minorHAnsi" w:hAnsiTheme="minorHAnsi" w:cstheme="minorHAnsi"/>
          <w:sz w:val="22"/>
          <w:szCs w:val="22"/>
          <w:lang w:val="en-GB"/>
        </w:rPr>
        <w:t xml:space="preserve"> (WFOs) and civil society </w:t>
      </w:r>
      <w:r w:rsidR="00D45184" w:rsidRPr="00345529">
        <w:rPr>
          <w:rFonts w:asciiTheme="minorHAnsi" w:hAnsiTheme="minorHAnsi" w:cstheme="minorHAnsi"/>
          <w:sz w:val="22"/>
          <w:szCs w:val="22"/>
          <w:lang w:val="en-GB"/>
        </w:rPr>
        <w:t>organisations</w:t>
      </w:r>
      <w:r w:rsidR="00771543" w:rsidRPr="00345529">
        <w:rPr>
          <w:rFonts w:asciiTheme="minorHAnsi" w:hAnsiTheme="minorHAnsi" w:cstheme="minorHAnsi"/>
          <w:sz w:val="22"/>
          <w:szCs w:val="22"/>
          <w:lang w:val="en-GB"/>
        </w:rPr>
        <w:t xml:space="preserve"> (CSOs) in Sierra Leone,</w:t>
      </w:r>
      <w:r w:rsidRPr="00345529">
        <w:rPr>
          <w:rFonts w:asciiTheme="minorHAnsi" w:hAnsiTheme="minorHAnsi" w:cstheme="minorHAnsi"/>
          <w:sz w:val="22"/>
          <w:szCs w:val="22"/>
          <w:lang w:val="en-GB"/>
        </w:rPr>
        <w:t xml:space="preserve"> will provide the required </w:t>
      </w:r>
      <w:r w:rsidRPr="00345529">
        <w:rPr>
          <w:rFonts w:asciiTheme="minorHAnsi" w:hAnsiTheme="minorHAnsi" w:cstheme="minorHAnsi"/>
          <w:b/>
          <w:bCs/>
          <w:sz w:val="22"/>
          <w:szCs w:val="22"/>
          <w:lang w:val="en-GB"/>
        </w:rPr>
        <w:t>operational coordination</w:t>
      </w:r>
      <w:r w:rsidRPr="00345529">
        <w:rPr>
          <w:rFonts w:asciiTheme="minorHAnsi" w:hAnsiTheme="minorHAnsi" w:cstheme="minorHAnsi"/>
          <w:sz w:val="22"/>
          <w:szCs w:val="22"/>
          <w:lang w:val="en-GB"/>
        </w:rPr>
        <w:t xml:space="preserve"> of the strategy. Its national and </w:t>
      </w:r>
      <w:r w:rsidR="00D45184" w:rsidRPr="00345529">
        <w:rPr>
          <w:rFonts w:asciiTheme="minorHAnsi" w:hAnsiTheme="minorHAnsi" w:cstheme="minorHAnsi"/>
          <w:sz w:val="22"/>
          <w:szCs w:val="22"/>
          <w:lang w:val="en-GB"/>
        </w:rPr>
        <w:t xml:space="preserve">district structures and member organisations will serve as </w:t>
      </w:r>
      <w:r w:rsidR="0010474F" w:rsidRPr="00345529">
        <w:rPr>
          <w:rFonts w:asciiTheme="minorHAnsi" w:hAnsiTheme="minorHAnsi" w:cstheme="minorHAnsi"/>
          <w:sz w:val="22"/>
          <w:szCs w:val="22"/>
          <w:lang w:val="en-GB"/>
        </w:rPr>
        <w:t>consultation, cooperation, and process coordination platforms</w:t>
      </w:r>
      <w:r w:rsidRPr="00345529">
        <w:rPr>
          <w:rFonts w:asciiTheme="minorHAnsi" w:hAnsiTheme="minorHAnsi" w:cstheme="minorHAnsi"/>
          <w:sz w:val="22"/>
          <w:szCs w:val="22"/>
          <w:lang w:val="en-GB"/>
        </w:rPr>
        <w:t xml:space="preserve">. That proposed coordination platform will be strengthened by </w:t>
      </w:r>
      <w:r w:rsidR="00D45184" w:rsidRPr="00345529">
        <w:rPr>
          <w:rFonts w:asciiTheme="minorHAnsi" w:hAnsiTheme="minorHAnsi" w:cstheme="minorHAnsi"/>
          <w:sz w:val="22"/>
          <w:szCs w:val="22"/>
          <w:lang w:val="en-GB"/>
        </w:rPr>
        <w:t xml:space="preserve">advice and technical support from the state national commissions, specific </w:t>
      </w:r>
      <w:r w:rsidR="00243FEF" w:rsidRPr="00345529">
        <w:rPr>
          <w:rFonts w:asciiTheme="minorHAnsi" w:hAnsiTheme="minorHAnsi" w:cstheme="minorHAnsi"/>
          <w:sz w:val="22"/>
          <w:szCs w:val="22"/>
          <w:lang w:val="en-GB"/>
        </w:rPr>
        <w:t>services,</w:t>
      </w:r>
      <w:r w:rsidR="00D45184" w:rsidRPr="00345529">
        <w:rPr>
          <w:rFonts w:asciiTheme="minorHAnsi" w:hAnsiTheme="minorHAnsi" w:cstheme="minorHAnsi"/>
          <w:sz w:val="22"/>
          <w:szCs w:val="22"/>
          <w:lang w:val="en-GB"/>
        </w:rPr>
        <w:t xml:space="preserve"> and other required</w:t>
      </w:r>
      <w:r w:rsidRPr="00345529">
        <w:rPr>
          <w:rStyle w:val="cf01"/>
          <w:rFonts w:asciiTheme="minorHAnsi" w:hAnsiTheme="minorHAnsi" w:cstheme="minorHAnsi"/>
          <w:sz w:val="22"/>
          <w:szCs w:val="22"/>
          <w:lang w:val="en-GB"/>
        </w:rPr>
        <w:t xml:space="preserve"> resources.  </w:t>
      </w:r>
      <w:r w:rsidRPr="00345529">
        <w:rPr>
          <w:rFonts w:asciiTheme="minorHAnsi" w:hAnsiTheme="minorHAnsi" w:cstheme="minorHAnsi"/>
          <w:sz w:val="22"/>
          <w:szCs w:val="22"/>
          <w:lang w:val="en-GB"/>
        </w:rPr>
        <w:t xml:space="preserve">The Women-Focused Coalition (WFC) will develop a resource mobilisation plan to address the resource challenge for </w:t>
      </w:r>
      <w:r w:rsidR="0010474F" w:rsidRPr="00345529">
        <w:rPr>
          <w:rFonts w:asciiTheme="minorHAnsi" w:hAnsiTheme="minorHAnsi" w:cstheme="minorHAnsi"/>
          <w:sz w:val="22"/>
          <w:szCs w:val="22"/>
          <w:lang w:val="en-GB"/>
        </w:rPr>
        <w:t>effectively implementing</w:t>
      </w:r>
      <w:r w:rsidRPr="00345529">
        <w:rPr>
          <w:rFonts w:asciiTheme="minorHAnsi" w:hAnsiTheme="minorHAnsi" w:cstheme="minorHAnsi"/>
          <w:sz w:val="22"/>
          <w:szCs w:val="22"/>
          <w:lang w:val="en-GB"/>
        </w:rPr>
        <w:t xml:space="preserve"> this strategy. The funding will mainly come from the development partners, the government, and the private sector. </w:t>
      </w:r>
      <w:r w:rsidR="00FD206C" w:rsidRPr="00B43B46">
        <w:rPr>
          <w:rFonts w:asciiTheme="minorHAnsi" w:hAnsiTheme="minorHAnsi" w:cstheme="minorHAnsi"/>
          <w:color w:val="4F81BD" w:themeColor="accent1"/>
          <w:sz w:val="22"/>
          <w:szCs w:val="22"/>
          <w:lang w:val="en-GB"/>
        </w:rPr>
        <w:t xml:space="preserve">In addition, focusing on </w:t>
      </w:r>
      <w:r w:rsidR="005A0D1F">
        <w:rPr>
          <w:rFonts w:asciiTheme="minorHAnsi" w:hAnsiTheme="minorHAnsi" w:cstheme="minorHAnsi"/>
          <w:color w:val="4F81BD" w:themeColor="accent1"/>
          <w:sz w:val="22"/>
          <w:szCs w:val="22"/>
          <w:lang w:val="en-GB"/>
        </w:rPr>
        <w:t xml:space="preserve">a vision-driven approach rather than a </w:t>
      </w:r>
      <w:r w:rsidR="00FD206C" w:rsidRPr="00B43B46">
        <w:rPr>
          <w:rFonts w:asciiTheme="minorHAnsi" w:hAnsiTheme="minorHAnsi" w:cstheme="minorHAnsi"/>
          <w:color w:val="4F81BD" w:themeColor="accent1"/>
          <w:sz w:val="22"/>
          <w:szCs w:val="22"/>
          <w:lang w:val="en-GB"/>
        </w:rPr>
        <w:t xml:space="preserve">project-driven approach will support the sustainability of the coalition. </w:t>
      </w:r>
    </w:p>
    <w:p w14:paraId="5F774A8D" w14:textId="77777777" w:rsidR="007F1D39" w:rsidRPr="00345529" w:rsidRDefault="007F1D39" w:rsidP="008F30CC">
      <w:pPr>
        <w:spacing w:line="276" w:lineRule="auto"/>
        <w:jc w:val="both"/>
        <w:rPr>
          <w:rStyle w:val="cf01"/>
          <w:rFonts w:asciiTheme="minorHAnsi" w:hAnsiTheme="minorHAnsi" w:cstheme="minorHAnsi"/>
          <w:sz w:val="22"/>
          <w:szCs w:val="22"/>
          <w:lang w:val="en-GB"/>
        </w:rPr>
      </w:pPr>
    </w:p>
    <w:p w14:paraId="7E73F470" w14:textId="5467B518" w:rsidR="007F1D39" w:rsidRPr="00345529" w:rsidRDefault="002A566C" w:rsidP="008F30CC">
      <w:pPr>
        <w:spacing w:line="276" w:lineRule="auto"/>
        <w:jc w:val="both"/>
        <w:rPr>
          <w:rStyle w:val="cf01"/>
          <w:rFonts w:asciiTheme="minorHAnsi" w:hAnsiTheme="minorHAnsi" w:cstheme="minorHAnsi"/>
          <w:sz w:val="22"/>
          <w:szCs w:val="22"/>
          <w:lang w:val="en-GB"/>
        </w:rPr>
      </w:pPr>
      <w:r w:rsidRPr="00345529">
        <w:rPr>
          <w:rFonts w:asciiTheme="minorHAnsi" w:hAnsiTheme="minorHAnsi" w:cstheme="minorHAnsi"/>
          <w:b/>
          <w:bCs/>
          <w:sz w:val="22"/>
          <w:szCs w:val="22"/>
          <w:lang w:val="en-GB"/>
        </w:rPr>
        <w:t xml:space="preserve">The consortium of implementing partners comprised </w:t>
      </w:r>
      <w:r w:rsidR="00D45184" w:rsidRPr="00345529">
        <w:rPr>
          <w:rFonts w:asciiTheme="minorHAnsi" w:hAnsiTheme="minorHAnsi" w:cstheme="minorHAnsi"/>
          <w:b/>
          <w:bCs/>
          <w:sz w:val="22"/>
          <w:szCs w:val="22"/>
          <w:lang w:val="en-GB"/>
        </w:rPr>
        <w:t xml:space="preserve">UN Women, UNDP Sierra </w:t>
      </w:r>
      <w:r w:rsidR="000F1815" w:rsidRPr="00345529">
        <w:rPr>
          <w:rFonts w:asciiTheme="minorHAnsi" w:hAnsiTheme="minorHAnsi" w:cstheme="minorHAnsi"/>
          <w:b/>
          <w:bCs/>
          <w:sz w:val="22"/>
          <w:szCs w:val="22"/>
          <w:lang w:val="en-GB"/>
        </w:rPr>
        <w:t>Leone,</w:t>
      </w:r>
      <w:r w:rsidR="00D45184" w:rsidRPr="00345529">
        <w:rPr>
          <w:rFonts w:asciiTheme="minorHAnsi" w:hAnsiTheme="minorHAnsi" w:cstheme="minorHAnsi"/>
          <w:b/>
          <w:bCs/>
          <w:sz w:val="22"/>
          <w:szCs w:val="22"/>
          <w:lang w:val="en-GB"/>
        </w:rPr>
        <w:t xml:space="preserve"> and World Vision, as well as other development partners,</w:t>
      </w:r>
      <w:r w:rsidRPr="00345529">
        <w:rPr>
          <w:rStyle w:val="cf01"/>
          <w:rFonts w:asciiTheme="minorHAnsi" w:hAnsiTheme="minorHAnsi" w:cstheme="minorHAnsi"/>
          <w:sz w:val="22"/>
          <w:szCs w:val="22"/>
          <w:lang w:val="en-GB"/>
        </w:rPr>
        <w:t xml:space="preserve"> are technical and financial partners. Their support </w:t>
      </w:r>
      <w:r w:rsidR="00243FEF" w:rsidRPr="00345529">
        <w:rPr>
          <w:rStyle w:val="cf01"/>
          <w:rFonts w:asciiTheme="minorHAnsi" w:hAnsiTheme="minorHAnsi" w:cstheme="minorHAnsi"/>
          <w:sz w:val="22"/>
          <w:szCs w:val="22"/>
          <w:lang w:val="en-GB"/>
        </w:rPr>
        <w:t xml:space="preserve">to the coalition </w:t>
      </w:r>
      <w:r w:rsidRPr="00345529">
        <w:rPr>
          <w:rStyle w:val="cf01"/>
          <w:rFonts w:asciiTheme="minorHAnsi" w:hAnsiTheme="minorHAnsi" w:cstheme="minorHAnsi"/>
          <w:sz w:val="22"/>
          <w:szCs w:val="22"/>
          <w:lang w:val="en-GB"/>
        </w:rPr>
        <w:t xml:space="preserve">is key for the coordination </w:t>
      </w:r>
      <w:r w:rsidR="00D45184" w:rsidRPr="00345529">
        <w:rPr>
          <w:rStyle w:val="cf01"/>
          <w:rFonts w:asciiTheme="minorHAnsi" w:hAnsiTheme="minorHAnsi" w:cstheme="minorHAnsi"/>
          <w:sz w:val="22"/>
          <w:szCs w:val="22"/>
          <w:lang w:val="en-GB"/>
        </w:rPr>
        <w:t>and</w:t>
      </w:r>
      <w:r w:rsidRPr="00345529">
        <w:rPr>
          <w:rStyle w:val="cf01"/>
          <w:rFonts w:asciiTheme="minorHAnsi" w:hAnsiTheme="minorHAnsi" w:cstheme="minorHAnsi"/>
          <w:sz w:val="22"/>
          <w:szCs w:val="22"/>
          <w:lang w:val="en-GB"/>
        </w:rPr>
        <w:t xml:space="preserve"> </w:t>
      </w:r>
      <w:r w:rsidR="00316B56" w:rsidRPr="00345529">
        <w:rPr>
          <w:rStyle w:val="cf01"/>
          <w:rFonts w:asciiTheme="minorHAnsi" w:hAnsiTheme="minorHAnsi" w:cstheme="minorHAnsi"/>
          <w:sz w:val="22"/>
          <w:szCs w:val="22"/>
          <w:lang w:val="en-GB"/>
        </w:rPr>
        <w:t xml:space="preserve">the </w:t>
      </w:r>
      <w:r w:rsidR="00D45184" w:rsidRPr="00345529">
        <w:rPr>
          <w:rStyle w:val="cf01"/>
          <w:rFonts w:asciiTheme="minorHAnsi" w:hAnsiTheme="minorHAnsi" w:cstheme="minorHAnsi"/>
          <w:sz w:val="22"/>
          <w:szCs w:val="22"/>
          <w:lang w:val="en-GB"/>
        </w:rPr>
        <w:t>mobilis</w:t>
      </w:r>
      <w:r w:rsidR="00316B56" w:rsidRPr="00345529">
        <w:rPr>
          <w:rStyle w:val="cf01"/>
          <w:rFonts w:asciiTheme="minorHAnsi" w:hAnsiTheme="minorHAnsi" w:cstheme="minorHAnsi"/>
          <w:sz w:val="22"/>
          <w:szCs w:val="22"/>
          <w:lang w:val="en-GB"/>
        </w:rPr>
        <w:t>ation of</w:t>
      </w:r>
      <w:r w:rsidRPr="00345529">
        <w:rPr>
          <w:rStyle w:val="cf01"/>
          <w:rFonts w:asciiTheme="minorHAnsi" w:hAnsiTheme="minorHAnsi" w:cstheme="minorHAnsi"/>
          <w:sz w:val="22"/>
          <w:szCs w:val="22"/>
          <w:lang w:val="en-GB"/>
        </w:rPr>
        <w:t xml:space="preserve"> funds and all required actors. They will </w:t>
      </w:r>
      <w:r w:rsidR="00D45184" w:rsidRPr="00345529">
        <w:rPr>
          <w:rStyle w:val="cf01"/>
          <w:rFonts w:asciiTheme="minorHAnsi" w:hAnsiTheme="minorHAnsi" w:cstheme="minorHAnsi"/>
          <w:sz w:val="22"/>
          <w:szCs w:val="22"/>
          <w:lang w:val="en-GB"/>
        </w:rPr>
        <w:t>be critical</w:t>
      </w:r>
      <w:r w:rsidRPr="00345529">
        <w:rPr>
          <w:rStyle w:val="cf01"/>
          <w:rFonts w:asciiTheme="minorHAnsi" w:hAnsiTheme="minorHAnsi" w:cstheme="minorHAnsi"/>
          <w:sz w:val="22"/>
          <w:szCs w:val="22"/>
          <w:lang w:val="en-GB"/>
        </w:rPr>
        <w:t xml:space="preserve"> in creating </w:t>
      </w:r>
      <w:r w:rsidR="00D45184" w:rsidRPr="00345529">
        <w:rPr>
          <w:rStyle w:val="cf01"/>
          <w:rFonts w:asciiTheme="minorHAnsi" w:hAnsiTheme="minorHAnsi" w:cstheme="minorHAnsi"/>
          <w:sz w:val="22"/>
          <w:szCs w:val="22"/>
          <w:lang w:val="en-GB"/>
        </w:rPr>
        <w:t xml:space="preserve">a bridge </w:t>
      </w:r>
      <w:r w:rsidR="0010474F" w:rsidRPr="00345529">
        <w:rPr>
          <w:rStyle w:val="cf01"/>
          <w:rFonts w:asciiTheme="minorHAnsi" w:hAnsiTheme="minorHAnsi" w:cstheme="minorHAnsi"/>
          <w:sz w:val="22"/>
          <w:szCs w:val="22"/>
          <w:lang w:val="en-GB"/>
        </w:rPr>
        <w:t>for</w:t>
      </w:r>
      <w:r w:rsidR="00D45184"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 xml:space="preserve">collaboration with all state actors and decision-makers.  </w:t>
      </w:r>
    </w:p>
    <w:p w14:paraId="41755823" w14:textId="77777777" w:rsidR="007F1D39" w:rsidRPr="00345529" w:rsidRDefault="007F1D39" w:rsidP="008F30CC">
      <w:pPr>
        <w:spacing w:line="276" w:lineRule="auto"/>
        <w:jc w:val="both"/>
        <w:rPr>
          <w:rStyle w:val="cf01"/>
          <w:rFonts w:asciiTheme="minorHAnsi" w:hAnsiTheme="minorHAnsi" w:cstheme="minorHAnsi"/>
          <w:b/>
          <w:bCs/>
          <w:sz w:val="22"/>
          <w:szCs w:val="22"/>
          <w:lang w:val="en-GB"/>
        </w:rPr>
      </w:pPr>
    </w:p>
    <w:p w14:paraId="4DC2FC79" w14:textId="3860F292" w:rsidR="007F1D39" w:rsidRPr="00345529" w:rsidRDefault="002A566C" w:rsidP="008F30CC">
      <w:pPr>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b/>
          <w:bCs/>
          <w:sz w:val="22"/>
          <w:szCs w:val="22"/>
          <w:lang w:val="en-GB"/>
        </w:rPr>
        <w:t>As high-level decision-making places, the state institutions (Parliament</w:t>
      </w:r>
      <w:r w:rsidR="00771543" w:rsidRPr="00345529">
        <w:rPr>
          <w:rStyle w:val="cf01"/>
          <w:rFonts w:asciiTheme="minorHAnsi" w:hAnsiTheme="minorHAnsi" w:cstheme="minorHAnsi"/>
          <w:b/>
          <w:bCs/>
          <w:sz w:val="22"/>
          <w:szCs w:val="22"/>
          <w:lang w:val="en-GB"/>
        </w:rPr>
        <w:t xml:space="preserve"> and others</w:t>
      </w:r>
      <w:r w:rsidRPr="00345529">
        <w:rPr>
          <w:rStyle w:val="cf01"/>
          <w:rFonts w:asciiTheme="minorHAnsi" w:hAnsiTheme="minorHAnsi" w:cstheme="minorHAnsi"/>
          <w:b/>
          <w:bCs/>
          <w:sz w:val="22"/>
          <w:szCs w:val="22"/>
          <w:lang w:val="en-GB"/>
        </w:rPr>
        <w:t xml:space="preserve">) and </w:t>
      </w:r>
      <w:r w:rsidR="00D45184" w:rsidRPr="00345529">
        <w:rPr>
          <w:rStyle w:val="cf01"/>
          <w:rFonts w:asciiTheme="minorHAnsi" w:hAnsiTheme="minorHAnsi" w:cstheme="minorHAnsi"/>
          <w:b/>
          <w:bCs/>
          <w:sz w:val="22"/>
          <w:szCs w:val="22"/>
          <w:lang w:val="en-GB"/>
        </w:rPr>
        <w:t>state</w:t>
      </w:r>
      <w:r w:rsidRPr="00345529">
        <w:rPr>
          <w:rStyle w:val="cf01"/>
          <w:rFonts w:asciiTheme="minorHAnsi" w:hAnsiTheme="minorHAnsi" w:cstheme="minorHAnsi"/>
          <w:b/>
          <w:bCs/>
          <w:sz w:val="22"/>
          <w:szCs w:val="22"/>
          <w:lang w:val="en-GB"/>
        </w:rPr>
        <w:t xml:space="preserve"> ministries</w:t>
      </w:r>
      <w:r w:rsidRPr="00345529">
        <w:rPr>
          <w:rStyle w:val="cf01"/>
          <w:rFonts w:asciiTheme="minorHAnsi" w:hAnsiTheme="minorHAnsi" w:cstheme="minorHAnsi"/>
          <w:sz w:val="22"/>
          <w:szCs w:val="22"/>
          <w:lang w:val="en-GB"/>
        </w:rPr>
        <w:t xml:space="preserve"> are part of the implementing stakeholders to target. Depending on their thematic and specific mandate, they will play critical roles in support </w:t>
      </w:r>
      <w:r w:rsidR="00D45184" w:rsidRPr="00345529">
        <w:rPr>
          <w:rStyle w:val="cf01"/>
          <w:rFonts w:asciiTheme="minorHAnsi" w:hAnsiTheme="minorHAnsi" w:cstheme="minorHAnsi"/>
          <w:sz w:val="22"/>
          <w:szCs w:val="22"/>
          <w:lang w:val="en-GB"/>
        </w:rPr>
        <w:t>of</w:t>
      </w:r>
      <w:r w:rsidRPr="00345529">
        <w:rPr>
          <w:rStyle w:val="cf01"/>
          <w:rFonts w:asciiTheme="minorHAnsi" w:hAnsiTheme="minorHAnsi" w:cstheme="minorHAnsi"/>
          <w:sz w:val="22"/>
          <w:szCs w:val="22"/>
          <w:lang w:val="en-GB"/>
        </w:rPr>
        <w:t xml:space="preserve"> the coordination platform by providing state support and responses to women’s peace, security, and political participation issues. </w:t>
      </w:r>
    </w:p>
    <w:p w14:paraId="4C5C8BEB" w14:textId="77777777" w:rsidR="0021405C" w:rsidRPr="00345529" w:rsidRDefault="0021405C" w:rsidP="008F30CC">
      <w:pPr>
        <w:spacing w:line="276" w:lineRule="auto"/>
        <w:jc w:val="both"/>
        <w:rPr>
          <w:rStyle w:val="cf01"/>
          <w:rFonts w:asciiTheme="minorHAnsi" w:hAnsiTheme="minorHAnsi" w:cstheme="minorHAnsi"/>
          <w:sz w:val="22"/>
          <w:szCs w:val="22"/>
          <w:lang w:val="en-GB"/>
        </w:rPr>
      </w:pPr>
    </w:p>
    <w:p w14:paraId="19118809" w14:textId="7A46ACD1" w:rsidR="0021405C" w:rsidRPr="00345529" w:rsidRDefault="0021405C" w:rsidP="008F30CC">
      <w:pPr>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Setting up a coordination mechanism for Sierra Leone's peace, security and women's political participation strategy requires a holistic approach that integrates vertical structures (from local to national level) and horizontal structures (between different sectors and actors). Here is an example of a coordination mechanism:</w:t>
      </w:r>
    </w:p>
    <w:p w14:paraId="5DA353A9" w14:textId="57C09BDD" w:rsidR="0021405C" w:rsidRPr="00345529" w:rsidRDefault="0021405C">
      <w:pPr>
        <w:pStyle w:val="Paragraphedeliste"/>
        <w:numPr>
          <w:ilvl w:val="0"/>
          <w:numId w:val="3"/>
        </w:numPr>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b/>
          <w:bCs/>
          <w:sz w:val="22"/>
          <w:szCs w:val="22"/>
          <w:lang w:val="en-GB"/>
        </w:rPr>
        <w:t>Steering Committee (SC)</w:t>
      </w:r>
      <w:r w:rsidR="00316B56" w:rsidRPr="00345529">
        <w:rPr>
          <w:rStyle w:val="cf01"/>
          <w:rFonts w:asciiTheme="minorHAnsi" w:hAnsiTheme="minorHAnsi" w:cstheme="minorHAnsi"/>
          <w:b/>
          <w:bCs/>
          <w:sz w:val="22"/>
          <w:szCs w:val="22"/>
          <w:lang w:val="en-GB"/>
        </w:rPr>
        <w:t xml:space="preserve"> </w:t>
      </w:r>
      <w:r w:rsidR="00316B56" w:rsidRPr="00345529">
        <w:rPr>
          <w:rStyle w:val="cf01"/>
          <w:rFonts w:asciiTheme="minorHAnsi" w:hAnsiTheme="minorHAnsi" w:cstheme="minorHAnsi"/>
          <w:sz w:val="22"/>
          <w:szCs w:val="22"/>
          <w:lang w:val="en-GB"/>
        </w:rPr>
        <w:t>t</w:t>
      </w:r>
      <w:r w:rsidRPr="00345529">
        <w:rPr>
          <w:rStyle w:val="cf01"/>
          <w:rFonts w:asciiTheme="minorHAnsi" w:hAnsiTheme="minorHAnsi" w:cstheme="minorHAnsi"/>
          <w:sz w:val="22"/>
          <w:szCs w:val="22"/>
          <w:lang w:val="en-GB"/>
        </w:rPr>
        <w:t xml:space="preserve">o </w:t>
      </w:r>
      <w:r w:rsidR="005D7D1B">
        <w:rPr>
          <w:rStyle w:val="cf01"/>
          <w:rFonts w:asciiTheme="minorHAnsi" w:hAnsiTheme="minorHAnsi" w:cstheme="minorHAnsi"/>
          <w:sz w:val="22"/>
          <w:szCs w:val="22"/>
          <w:lang w:val="en-GB"/>
        </w:rPr>
        <w:t>ensure</w:t>
      </w:r>
      <w:r w:rsidRPr="00345529">
        <w:rPr>
          <w:rStyle w:val="cf01"/>
          <w:rFonts w:asciiTheme="minorHAnsi" w:hAnsiTheme="minorHAnsi" w:cstheme="minorHAnsi"/>
          <w:sz w:val="22"/>
          <w:szCs w:val="22"/>
          <w:lang w:val="en-GB"/>
        </w:rPr>
        <w:t xml:space="preserve"> overall strategic direction and alignment with national policies.</w:t>
      </w:r>
    </w:p>
    <w:p w14:paraId="64A5C0D8" w14:textId="40BB760A" w:rsidR="0021405C" w:rsidRPr="00345529" w:rsidRDefault="0021405C">
      <w:pPr>
        <w:pStyle w:val="Paragraphedeliste"/>
        <w:numPr>
          <w:ilvl w:val="0"/>
          <w:numId w:val="3"/>
        </w:numPr>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b/>
          <w:bCs/>
          <w:sz w:val="22"/>
          <w:szCs w:val="22"/>
          <w:lang w:val="en-GB"/>
        </w:rPr>
        <w:t>Coordination Secretariat</w:t>
      </w:r>
      <w:r w:rsidR="00316B56" w:rsidRPr="00345529">
        <w:rPr>
          <w:rStyle w:val="cf01"/>
          <w:rFonts w:asciiTheme="minorHAnsi" w:hAnsiTheme="minorHAnsi" w:cstheme="minorHAnsi"/>
          <w:b/>
          <w:bCs/>
          <w:sz w:val="22"/>
          <w:szCs w:val="22"/>
          <w:lang w:val="en-GB"/>
        </w:rPr>
        <w:t xml:space="preserve"> </w:t>
      </w:r>
      <w:r w:rsidR="00316B56" w:rsidRPr="00345529">
        <w:rPr>
          <w:rStyle w:val="cf01"/>
          <w:rFonts w:asciiTheme="minorHAnsi" w:hAnsiTheme="minorHAnsi" w:cstheme="minorHAnsi"/>
          <w:sz w:val="22"/>
          <w:szCs w:val="22"/>
          <w:lang w:val="en-GB"/>
        </w:rPr>
        <w:t>to o</w:t>
      </w:r>
      <w:r w:rsidRPr="00345529">
        <w:rPr>
          <w:rStyle w:val="cf01"/>
          <w:rFonts w:asciiTheme="minorHAnsi" w:hAnsiTheme="minorHAnsi" w:cstheme="minorHAnsi"/>
          <w:sz w:val="22"/>
          <w:szCs w:val="22"/>
          <w:lang w:val="en-GB"/>
        </w:rPr>
        <w:t>perationalize decisions</w:t>
      </w:r>
      <w:r w:rsidR="00316B56"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sz w:val="22"/>
          <w:szCs w:val="22"/>
          <w:lang w:val="en-GB"/>
        </w:rPr>
        <w:t xml:space="preserve">coordinate </w:t>
      </w:r>
      <w:r w:rsidR="00D45184" w:rsidRPr="00345529">
        <w:rPr>
          <w:rStyle w:val="cf01"/>
          <w:rFonts w:asciiTheme="minorHAnsi" w:hAnsiTheme="minorHAnsi" w:cstheme="minorHAnsi"/>
          <w:sz w:val="22"/>
          <w:szCs w:val="22"/>
          <w:lang w:val="en-GB"/>
        </w:rPr>
        <w:t>stakeholder activities</w:t>
      </w:r>
      <w:r w:rsidRPr="00345529">
        <w:rPr>
          <w:rStyle w:val="cf01"/>
          <w:rFonts w:asciiTheme="minorHAnsi" w:hAnsiTheme="minorHAnsi" w:cstheme="minorHAnsi"/>
          <w:sz w:val="22"/>
          <w:szCs w:val="22"/>
          <w:lang w:val="en-GB"/>
        </w:rPr>
        <w:t xml:space="preserve"> and serve as </w:t>
      </w:r>
      <w:r w:rsidR="00D45184" w:rsidRPr="00345529">
        <w:rPr>
          <w:rStyle w:val="cf01"/>
          <w:rFonts w:asciiTheme="minorHAnsi" w:hAnsiTheme="minorHAnsi" w:cstheme="minorHAnsi"/>
          <w:sz w:val="22"/>
          <w:szCs w:val="22"/>
          <w:lang w:val="en-GB"/>
        </w:rPr>
        <w:t xml:space="preserve">a </w:t>
      </w:r>
      <w:r w:rsidRPr="00345529">
        <w:rPr>
          <w:rStyle w:val="cf01"/>
          <w:rFonts w:asciiTheme="minorHAnsi" w:hAnsiTheme="minorHAnsi" w:cstheme="minorHAnsi"/>
          <w:sz w:val="22"/>
          <w:szCs w:val="22"/>
          <w:lang w:val="en-GB"/>
        </w:rPr>
        <w:t>focal point for communication.</w:t>
      </w:r>
    </w:p>
    <w:p w14:paraId="4A200E07" w14:textId="27B94D82" w:rsidR="007F1D39" w:rsidRPr="00345529" w:rsidRDefault="0021405C">
      <w:pPr>
        <w:pStyle w:val="Paragraphedeliste"/>
        <w:numPr>
          <w:ilvl w:val="0"/>
          <w:numId w:val="3"/>
        </w:numPr>
        <w:spacing w:line="276" w:lineRule="auto"/>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b/>
          <w:bCs/>
          <w:sz w:val="22"/>
          <w:szCs w:val="22"/>
          <w:lang w:val="en-GB"/>
        </w:rPr>
        <w:t>Thematic Working Groups</w:t>
      </w:r>
      <w:r w:rsidR="00316B56" w:rsidRPr="00345529">
        <w:rPr>
          <w:rStyle w:val="cf01"/>
          <w:rFonts w:asciiTheme="minorHAnsi" w:hAnsiTheme="minorHAnsi" w:cstheme="minorHAnsi"/>
          <w:b/>
          <w:bCs/>
          <w:sz w:val="22"/>
          <w:szCs w:val="22"/>
          <w:lang w:val="en-GB"/>
        </w:rPr>
        <w:t xml:space="preserve"> </w:t>
      </w:r>
      <w:r w:rsidR="00316B56" w:rsidRPr="00345529">
        <w:rPr>
          <w:rStyle w:val="cf01"/>
          <w:rFonts w:asciiTheme="minorHAnsi" w:hAnsiTheme="minorHAnsi" w:cstheme="minorHAnsi"/>
          <w:sz w:val="22"/>
          <w:szCs w:val="22"/>
          <w:lang w:val="en-GB"/>
        </w:rPr>
        <w:t>t</w:t>
      </w:r>
      <w:r w:rsidRPr="00345529">
        <w:rPr>
          <w:rStyle w:val="cf01"/>
          <w:rFonts w:asciiTheme="minorHAnsi" w:hAnsiTheme="minorHAnsi" w:cstheme="minorHAnsi"/>
          <w:sz w:val="22"/>
          <w:szCs w:val="22"/>
          <w:lang w:val="en-GB"/>
        </w:rPr>
        <w:t>o address specific areas of the strategy</w:t>
      </w:r>
      <w:r w:rsidR="00D45184" w:rsidRPr="00345529">
        <w:rPr>
          <w:rStyle w:val="cf01"/>
          <w:rFonts w:asciiTheme="minorHAnsi" w:hAnsiTheme="minorHAnsi" w:cstheme="minorHAnsi"/>
          <w:sz w:val="22"/>
          <w:szCs w:val="22"/>
          <w:lang w:val="en-GB"/>
        </w:rPr>
        <w:t>,</w:t>
      </w:r>
      <w:r w:rsidRPr="00345529">
        <w:rPr>
          <w:rStyle w:val="cf01"/>
          <w:rFonts w:asciiTheme="minorHAnsi" w:hAnsiTheme="minorHAnsi" w:cstheme="minorHAnsi"/>
          <w:sz w:val="22"/>
          <w:szCs w:val="22"/>
          <w:lang w:val="en-GB"/>
        </w:rPr>
        <w:t xml:space="preserve"> such as sexual violence, political participation, </w:t>
      </w:r>
      <w:r w:rsidR="00316B56" w:rsidRPr="00345529">
        <w:rPr>
          <w:rStyle w:val="cf01"/>
          <w:rFonts w:asciiTheme="minorHAnsi" w:hAnsiTheme="minorHAnsi" w:cstheme="minorHAnsi"/>
          <w:sz w:val="22"/>
          <w:szCs w:val="22"/>
          <w:lang w:val="en-GB"/>
        </w:rPr>
        <w:t xml:space="preserve">capacity building, community involvement, </w:t>
      </w:r>
      <w:r w:rsidRPr="00345529">
        <w:rPr>
          <w:rStyle w:val="cf01"/>
          <w:rFonts w:asciiTheme="minorHAnsi" w:hAnsiTheme="minorHAnsi" w:cstheme="minorHAnsi"/>
          <w:sz w:val="22"/>
          <w:szCs w:val="22"/>
          <w:lang w:val="en-GB"/>
        </w:rPr>
        <w:t>etc.</w:t>
      </w:r>
    </w:p>
    <w:p w14:paraId="115C1448" w14:textId="4A61A7B0" w:rsidR="0021405C" w:rsidRPr="00345529" w:rsidRDefault="0021405C">
      <w:pPr>
        <w:pStyle w:val="Paragraphedeliste"/>
        <w:numPr>
          <w:ilvl w:val="0"/>
          <w:numId w:val="3"/>
        </w:numPr>
        <w:spacing w:line="276" w:lineRule="auto"/>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b/>
          <w:bCs/>
          <w:kern w:val="2"/>
          <w:sz w:val="22"/>
          <w:szCs w:val="22"/>
          <w:lang w:val="en-GB"/>
        </w:rPr>
        <w:t>Community Consultation Forums</w:t>
      </w:r>
      <w:r w:rsidR="00316B56" w:rsidRPr="00345529">
        <w:rPr>
          <w:rStyle w:val="cf01"/>
          <w:rFonts w:asciiTheme="minorHAnsi" w:hAnsiTheme="minorHAnsi" w:cstheme="minorHAnsi"/>
          <w:b/>
          <w:bCs/>
          <w:kern w:val="2"/>
          <w:sz w:val="22"/>
          <w:szCs w:val="22"/>
          <w:lang w:val="en-GB"/>
        </w:rPr>
        <w:t xml:space="preserve"> </w:t>
      </w:r>
      <w:r w:rsidRPr="00345529">
        <w:rPr>
          <w:rStyle w:val="cf01"/>
          <w:rFonts w:asciiTheme="minorHAnsi" w:hAnsiTheme="minorHAnsi" w:cstheme="minorHAnsi"/>
          <w:kern w:val="2"/>
          <w:sz w:val="22"/>
          <w:szCs w:val="22"/>
          <w:lang w:val="en-GB"/>
        </w:rPr>
        <w:t>to ensure the participation and representation of local communities, particularly women.</w:t>
      </w:r>
    </w:p>
    <w:p w14:paraId="7A421361" w14:textId="365CF12A" w:rsidR="0021405C" w:rsidRPr="00345529" w:rsidRDefault="0021405C">
      <w:pPr>
        <w:pStyle w:val="Paragraphedeliste"/>
        <w:numPr>
          <w:ilvl w:val="0"/>
          <w:numId w:val="3"/>
        </w:numPr>
        <w:spacing w:line="276" w:lineRule="auto"/>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b/>
          <w:bCs/>
          <w:kern w:val="2"/>
          <w:sz w:val="22"/>
          <w:szCs w:val="22"/>
          <w:lang w:val="en-GB"/>
        </w:rPr>
        <w:t>Dialogue with International Partners</w:t>
      </w:r>
      <w:r w:rsidR="00316B56" w:rsidRPr="00345529">
        <w:rPr>
          <w:rStyle w:val="cf01"/>
          <w:rFonts w:asciiTheme="minorHAnsi" w:hAnsiTheme="minorHAnsi" w:cstheme="minorHAnsi"/>
          <w:b/>
          <w:bCs/>
          <w:kern w:val="2"/>
          <w:sz w:val="22"/>
          <w:szCs w:val="22"/>
          <w:lang w:val="en-GB"/>
        </w:rPr>
        <w:t xml:space="preserve"> </w:t>
      </w:r>
      <w:r w:rsidR="00316B56" w:rsidRPr="00345529">
        <w:rPr>
          <w:rStyle w:val="cf01"/>
          <w:rFonts w:asciiTheme="minorHAnsi" w:hAnsiTheme="minorHAnsi" w:cstheme="minorHAnsi"/>
          <w:kern w:val="2"/>
          <w:sz w:val="22"/>
          <w:szCs w:val="22"/>
          <w:lang w:val="en-GB"/>
        </w:rPr>
        <w:t xml:space="preserve">to leverage on </w:t>
      </w:r>
      <w:r w:rsidRPr="00345529">
        <w:rPr>
          <w:rStyle w:val="cf01"/>
          <w:rFonts w:asciiTheme="minorHAnsi" w:hAnsiTheme="minorHAnsi" w:cstheme="minorHAnsi"/>
          <w:kern w:val="2"/>
          <w:sz w:val="22"/>
          <w:szCs w:val="22"/>
          <w:lang w:val="en-GB"/>
        </w:rPr>
        <w:t xml:space="preserve">international assistance </w:t>
      </w:r>
      <w:r w:rsidR="00316B56" w:rsidRPr="00345529">
        <w:rPr>
          <w:rStyle w:val="cf01"/>
          <w:rFonts w:asciiTheme="minorHAnsi" w:hAnsiTheme="minorHAnsi" w:cstheme="minorHAnsi"/>
          <w:kern w:val="2"/>
          <w:sz w:val="22"/>
          <w:szCs w:val="22"/>
          <w:lang w:val="en-GB"/>
        </w:rPr>
        <w:t xml:space="preserve">on </w:t>
      </w:r>
      <w:r w:rsidRPr="00345529">
        <w:rPr>
          <w:rStyle w:val="cf01"/>
          <w:rFonts w:asciiTheme="minorHAnsi" w:hAnsiTheme="minorHAnsi" w:cstheme="minorHAnsi"/>
          <w:kern w:val="2"/>
          <w:sz w:val="22"/>
          <w:szCs w:val="22"/>
          <w:lang w:val="en-GB"/>
        </w:rPr>
        <w:t>national priorities.</w:t>
      </w:r>
    </w:p>
    <w:p w14:paraId="7B3A495E" w14:textId="77777777" w:rsidR="0021405C" w:rsidRPr="00345529" w:rsidRDefault="0021405C" w:rsidP="008F30CC">
      <w:pPr>
        <w:spacing w:line="276" w:lineRule="auto"/>
        <w:jc w:val="both"/>
        <w:rPr>
          <w:rStyle w:val="cf01"/>
          <w:rFonts w:asciiTheme="minorHAnsi" w:hAnsiTheme="minorHAnsi" w:cstheme="minorHAnsi"/>
          <w:kern w:val="2"/>
          <w:sz w:val="22"/>
          <w:szCs w:val="22"/>
          <w:highlight w:val="yellow"/>
          <w:lang w:val="en-GB"/>
        </w:rPr>
      </w:pPr>
    </w:p>
    <w:p w14:paraId="061D8B3F" w14:textId="77777777" w:rsidR="007F1D39" w:rsidRPr="00345529" w:rsidRDefault="002A566C">
      <w:pPr>
        <w:pStyle w:val="Paragraphedeliste"/>
        <w:numPr>
          <w:ilvl w:val="0"/>
          <w:numId w:val="5"/>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 xml:space="preserve">Monitoring, Evaluation and Knowledge management </w:t>
      </w:r>
    </w:p>
    <w:p w14:paraId="3673992C" w14:textId="2F57AEAC" w:rsidR="007F1D39" w:rsidRPr="00345529" w:rsidRDefault="002A566C" w:rsidP="008F30CC">
      <w:pPr>
        <w:pStyle w:val="NormalWeb"/>
        <w:spacing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 xml:space="preserve">To implement this strategy, </w:t>
      </w:r>
      <w:r w:rsidR="00316B56" w:rsidRPr="00345529">
        <w:rPr>
          <w:rStyle w:val="cf01"/>
          <w:rFonts w:asciiTheme="minorHAnsi" w:eastAsia="Calibri" w:hAnsiTheme="minorHAnsi" w:cstheme="minorHAnsi"/>
          <w:kern w:val="2"/>
          <w:sz w:val="22"/>
          <w:szCs w:val="22"/>
          <w:lang w:val="en-GB" w:eastAsia="en-US"/>
          <w14:ligatures w14:val="standardContextual"/>
        </w:rPr>
        <w:t>t</w:t>
      </w:r>
      <w:r w:rsidRPr="00345529">
        <w:rPr>
          <w:rStyle w:val="cf01"/>
          <w:rFonts w:asciiTheme="minorHAnsi" w:eastAsia="Calibri" w:hAnsiTheme="minorHAnsi" w:cstheme="minorHAnsi"/>
          <w:kern w:val="2"/>
          <w:sz w:val="22"/>
          <w:szCs w:val="22"/>
          <w:lang w:val="en-GB" w:eastAsia="en-US"/>
          <w14:ligatures w14:val="standardContextual"/>
        </w:rPr>
        <w:t xml:space="preserve">he </w:t>
      </w:r>
      <w:r w:rsidR="00316B56" w:rsidRPr="00345529">
        <w:rPr>
          <w:rStyle w:val="cf01"/>
          <w:rFonts w:asciiTheme="minorHAnsi" w:eastAsia="Calibri" w:hAnsiTheme="minorHAnsi" w:cstheme="minorHAnsi"/>
          <w:kern w:val="2"/>
          <w:sz w:val="22"/>
          <w:szCs w:val="22"/>
          <w:lang w:val="en-GB" w:eastAsia="en-US"/>
          <w14:ligatures w14:val="standardContextual"/>
        </w:rPr>
        <w:t xml:space="preserve">Coalition of </w:t>
      </w:r>
      <w:r w:rsidRPr="00345529">
        <w:rPr>
          <w:rStyle w:val="cf01"/>
          <w:rFonts w:asciiTheme="minorHAnsi" w:eastAsia="Calibri" w:hAnsiTheme="minorHAnsi" w:cstheme="minorHAnsi"/>
          <w:kern w:val="2"/>
          <w:sz w:val="22"/>
          <w:szCs w:val="22"/>
          <w:lang w:val="en-GB" w:eastAsia="en-US"/>
          <w14:ligatures w14:val="standardContextual"/>
        </w:rPr>
        <w:t xml:space="preserve">Women-Focused </w:t>
      </w:r>
      <w:r w:rsidR="00316B56" w:rsidRPr="00345529">
        <w:rPr>
          <w:rStyle w:val="cf01"/>
          <w:rFonts w:asciiTheme="minorHAnsi" w:eastAsia="Calibri" w:hAnsiTheme="minorHAnsi" w:cstheme="minorHAnsi"/>
          <w:kern w:val="2"/>
          <w:sz w:val="22"/>
          <w:szCs w:val="22"/>
          <w:lang w:val="en-GB" w:eastAsia="en-US"/>
          <w14:ligatures w14:val="standardContextual"/>
        </w:rPr>
        <w:t>CSO</w:t>
      </w:r>
      <w:r w:rsidRPr="00345529">
        <w:rPr>
          <w:rStyle w:val="cf01"/>
          <w:rFonts w:asciiTheme="minorHAnsi" w:eastAsia="Calibri" w:hAnsiTheme="minorHAnsi" w:cstheme="minorHAnsi"/>
          <w:kern w:val="2"/>
          <w:sz w:val="22"/>
          <w:szCs w:val="22"/>
          <w:lang w:val="en-GB" w:eastAsia="en-US"/>
          <w14:ligatures w14:val="standardContextual"/>
        </w:rPr>
        <w:t xml:space="preserve"> will seek expert advice to develop guidelines </w:t>
      </w:r>
      <w:r w:rsidR="00316B56" w:rsidRPr="00345529">
        <w:rPr>
          <w:rStyle w:val="cf01"/>
          <w:rFonts w:asciiTheme="minorHAnsi" w:eastAsia="Calibri" w:hAnsiTheme="minorHAnsi" w:cstheme="minorHAnsi"/>
          <w:kern w:val="2"/>
          <w:sz w:val="22"/>
          <w:szCs w:val="22"/>
          <w:lang w:val="en-GB" w:eastAsia="en-US"/>
          <w14:ligatures w14:val="standardContextual"/>
        </w:rPr>
        <w:t>for</w:t>
      </w:r>
      <w:r w:rsidRPr="00345529">
        <w:rPr>
          <w:rStyle w:val="cf01"/>
          <w:rFonts w:asciiTheme="minorHAnsi" w:eastAsia="Calibri" w:hAnsiTheme="minorHAnsi" w:cstheme="minorHAnsi"/>
          <w:kern w:val="2"/>
          <w:sz w:val="22"/>
          <w:szCs w:val="22"/>
          <w:lang w:val="en-GB" w:eastAsia="en-US"/>
          <w14:ligatures w14:val="standardContextual"/>
        </w:rPr>
        <w:t xml:space="preserve"> specific priority objectives and areas. The </w:t>
      </w:r>
      <w:r w:rsidR="00D45184" w:rsidRPr="00345529">
        <w:rPr>
          <w:rStyle w:val="cf01"/>
          <w:rFonts w:asciiTheme="minorHAnsi" w:eastAsia="Calibri" w:hAnsiTheme="minorHAnsi" w:cstheme="minorHAnsi"/>
          <w:kern w:val="2"/>
          <w:sz w:val="22"/>
          <w:szCs w:val="22"/>
          <w:lang w:val="en-GB" w:eastAsia="en-US"/>
          <w14:ligatures w14:val="standardContextual"/>
        </w:rPr>
        <w:t>specialist</w:t>
      </w:r>
      <w:r w:rsidRPr="00345529">
        <w:rPr>
          <w:rStyle w:val="cf01"/>
          <w:rFonts w:asciiTheme="minorHAnsi" w:eastAsia="Calibri" w:hAnsiTheme="minorHAnsi" w:cstheme="minorHAnsi"/>
          <w:kern w:val="2"/>
          <w:sz w:val="22"/>
          <w:szCs w:val="22"/>
          <w:lang w:val="en-GB" w:eastAsia="en-US"/>
          <w14:ligatures w14:val="standardContextual"/>
        </w:rPr>
        <w:t xml:space="preserve"> </w:t>
      </w:r>
      <w:r w:rsidR="00D45184" w:rsidRPr="00345529">
        <w:rPr>
          <w:rStyle w:val="cf01"/>
          <w:rFonts w:asciiTheme="minorHAnsi" w:eastAsia="Calibri" w:hAnsiTheme="minorHAnsi" w:cstheme="minorHAnsi"/>
          <w:kern w:val="2"/>
          <w:sz w:val="22"/>
          <w:szCs w:val="22"/>
          <w:lang w:val="en-GB" w:eastAsia="en-US"/>
          <w14:ligatures w14:val="standardContextual"/>
        </w:rPr>
        <w:t>supports</w:t>
      </w:r>
      <w:r w:rsidRPr="00345529">
        <w:rPr>
          <w:rStyle w:val="cf01"/>
          <w:rFonts w:asciiTheme="minorHAnsi" w:eastAsia="Calibri" w:hAnsiTheme="minorHAnsi" w:cstheme="minorHAnsi"/>
          <w:kern w:val="2"/>
          <w:sz w:val="22"/>
          <w:szCs w:val="22"/>
          <w:lang w:val="en-GB" w:eastAsia="en-US"/>
          <w14:ligatures w14:val="standardContextual"/>
        </w:rPr>
        <w:t xml:space="preserve"> assessing progress, outcomes and impacts through </w:t>
      </w:r>
      <w:r w:rsidR="00D45184" w:rsidRPr="00345529">
        <w:rPr>
          <w:rStyle w:val="cf01"/>
          <w:rFonts w:asciiTheme="minorHAnsi" w:eastAsia="Calibri" w:hAnsiTheme="minorHAnsi" w:cstheme="minorHAnsi"/>
          <w:kern w:val="2"/>
          <w:sz w:val="22"/>
          <w:szCs w:val="22"/>
          <w:lang w:val="en-GB" w:eastAsia="en-US"/>
          <w14:ligatures w14:val="standardContextual"/>
        </w:rPr>
        <w:t>a practical</w:t>
      </w:r>
      <w:r w:rsidRPr="00345529">
        <w:rPr>
          <w:rStyle w:val="cf01"/>
          <w:rFonts w:asciiTheme="minorHAnsi" w:eastAsia="Calibri" w:hAnsiTheme="minorHAnsi" w:cstheme="minorHAnsi"/>
          <w:kern w:val="2"/>
          <w:sz w:val="22"/>
          <w:szCs w:val="22"/>
          <w:lang w:val="en-GB" w:eastAsia="en-US"/>
          <w14:ligatures w14:val="standardContextual"/>
        </w:rPr>
        <w:t xml:space="preserve"> and detailed M&amp;E framework. </w:t>
      </w:r>
      <w:r w:rsidR="00D45184" w:rsidRPr="00345529">
        <w:rPr>
          <w:rStyle w:val="cf01"/>
          <w:rFonts w:asciiTheme="minorHAnsi" w:eastAsia="Calibri" w:hAnsiTheme="minorHAnsi" w:cstheme="minorHAnsi"/>
          <w:kern w:val="2"/>
          <w:sz w:val="22"/>
          <w:szCs w:val="22"/>
          <w:lang w:val="en-GB" w:eastAsia="en-US"/>
          <w14:ligatures w14:val="standardContextual"/>
        </w:rPr>
        <w:t>Through</w:t>
      </w:r>
      <w:r w:rsidRPr="00345529">
        <w:rPr>
          <w:rStyle w:val="cf01"/>
          <w:rFonts w:asciiTheme="minorHAnsi" w:eastAsia="Calibri" w:hAnsiTheme="minorHAnsi" w:cstheme="minorHAnsi"/>
          <w:kern w:val="2"/>
          <w:sz w:val="22"/>
          <w:szCs w:val="22"/>
          <w:lang w:val="en-GB" w:eastAsia="en-US"/>
          <w14:ligatures w14:val="standardContextual"/>
        </w:rPr>
        <w:t xml:space="preserve"> regular coordination meetings with relevant stakeholders and assessment initiatives, the </w:t>
      </w:r>
      <w:r w:rsidR="00316B56" w:rsidRPr="00345529">
        <w:rPr>
          <w:rStyle w:val="cf01"/>
          <w:rFonts w:asciiTheme="minorHAnsi" w:eastAsia="Calibri" w:hAnsiTheme="minorHAnsi" w:cstheme="minorHAnsi"/>
          <w:kern w:val="2"/>
          <w:sz w:val="22"/>
          <w:szCs w:val="22"/>
          <w:lang w:val="en-GB" w:eastAsia="en-US"/>
          <w14:ligatures w14:val="standardContextual"/>
        </w:rPr>
        <w:t xml:space="preserve">coalition </w:t>
      </w:r>
      <w:r w:rsidRPr="00345529">
        <w:rPr>
          <w:rStyle w:val="cf01"/>
          <w:rFonts w:asciiTheme="minorHAnsi" w:eastAsia="Calibri" w:hAnsiTheme="minorHAnsi" w:cstheme="minorHAnsi"/>
          <w:kern w:val="2"/>
          <w:sz w:val="22"/>
          <w:szCs w:val="22"/>
          <w:lang w:val="en-GB" w:eastAsia="en-US"/>
          <w14:ligatures w14:val="standardContextual"/>
        </w:rPr>
        <w:t>will progressively improve data collection to build a</w:t>
      </w:r>
      <w:r w:rsidR="000D11AB" w:rsidRPr="00345529">
        <w:rPr>
          <w:rStyle w:val="cf01"/>
          <w:rFonts w:asciiTheme="minorHAnsi" w:eastAsia="Calibri" w:hAnsiTheme="minorHAnsi" w:cstheme="minorHAnsi"/>
          <w:kern w:val="2"/>
          <w:sz w:val="22"/>
          <w:szCs w:val="22"/>
          <w:lang w:val="en-GB" w:eastAsia="en-US"/>
          <w14:ligatures w14:val="standardContextual"/>
        </w:rPr>
        <w:t>n</w:t>
      </w:r>
      <w:r w:rsidRPr="00345529">
        <w:rPr>
          <w:rStyle w:val="cf01"/>
          <w:rFonts w:asciiTheme="minorHAnsi" w:eastAsia="Calibri" w:hAnsiTheme="minorHAnsi" w:cstheme="minorHAnsi"/>
          <w:kern w:val="2"/>
          <w:sz w:val="22"/>
          <w:szCs w:val="22"/>
          <w:lang w:val="en-GB" w:eastAsia="en-US"/>
          <w14:ligatures w14:val="standardContextual"/>
        </w:rPr>
        <w:t xml:space="preserve"> </w:t>
      </w:r>
      <w:r w:rsidR="00BD2DFA" w:rsidRPr="00345529">
        <w:rPr>
          <w:rStyle w:val="cf01"/>
          <w:rFonts w:asciiTheme="minorHAnsi" w:eastAsia="Calibri" w:hAnsiTheme="minorHAnsi" w:cstheme="minorHAnsi"/>
          <w:kern w:val="2"/>
          <w:sz w:val="22"/>
          <w:szCs w:val="22"/>
          <w:lang w:val="en-GB" w:eastAsia="en-US"/>
          <w14:ligatures w14:val="standardContextual"/>
        </w:rPr>
        <w:t>evidence base habit</w:t>
      </w:r>
      <w:r w:rsidR="000D11AB" w:rsidRPr="00345529">
        <w:rPr>
          <w:rStyle w:val="cf01"/>
          <w:rFonts w:asciiTheme="minorHAnsi" w:eastAsia="Calibri" w:hAnsiTheme="minorHAnsi" w:cstheme="minorHAnsi"/>
          <w:kern w:val="2"/>
          <w:sz w:val="22"/>
          <w:szCs w:val="22"/>
          <w:lang w:val="en-GB" w:eastAsia="en-US"/>
          <w14:ligatures w14:val="standardContextual"/>
        </w:rPr>
        <w:t xml:space="preserve"> </w:t>
      </w:r>
      <w:r w:rsidRPr="00345529">
        <w:rPr>
          <w:rStyle w:val="cf01"/>
          <w:rFonts w:asciiTheme="minorHAnsi" w:eastAsia="Calibri" w:hAnsiTheme="minorHAnsi" w:cstheme="minorHAnsi"/>
          <w:kern w:val="2"/>
          <w:sz w:val="22"/>
          <w:szCs w:val="22"/>
          <w:lang w:val="en-GB" w:eastAsia="en-US"/>
          <w14:ligatures w14:val="standardContextual"/>
        </w:rPr>
        <w:t xml:space="preserve">and learn how change happens.  </w:t>
      </w:r>
    </w:p>
    <w:p w14:paraId="0BC80A0C" w14:textId="74393249" w:rsidR="007F1D39" w:rsidRPr="00345529" w:rsidRDefault="002A566C" w:rsidP="00345529">
      <w:pPr>
        <w:pStyle w:val="NormalWeb"/>
        <w:spacing w:before="0" w:beforeAutospacing="0" w:after="0" w:afterAutospacing="0"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The monitoring of the strategy will be coordinated at different levels</w:t>
      </w:r>
      <w:r w:rsidR="000D11AB" w:rsidRPr="00345529">
        <w:rPr>
          <w:rStyle w:val="cf01"/>
          <w:rFonts w:asciiTheme="minorHAnsi" w:eastAsia="Calibri" w:hAnsiTheme="minorHAnsi" w:cstheme="minorHAnsi"/>
          <w:kern w:val="2"/>
          <w:sz w:val="22"/>
          <w:szCs w:val="22"/>
          <w:lang w:val="en-GB" w:eastAsia="en-US"/>
          <w14:ligatures w14:val="standardContextual"/>
        </w:rPr>
        <w:t xml:space="preserve"> </w:t>
      </w:r>
      <w:r w:rsidRPr="00345529">
        <w:rPr>
          <w:rStyle w:val="cf01"/>
          <w:rFonts w:asciiTheme="minorHAnsi" w:eastAsia="Calibri" w:hAnsiTheme="minorHAnsi" w:cstheme="minorHAnsi"/>
          <w:kern w:val="2"/>
          <w:sz w:val="22"/>
          <w:szCs w:val="22"/>
          <w:lang w:val="en-GB" w:eastAsia="en-US"/>
          <w14:ligatures w14:val="standardContextual"/>
        </w:rPr>
        <w:t>(National, Regional, and Local) and will be guided by t</w:t>
      </w:r>
      <w:r w:rsidR="000D11AB" w:rsidRPr="00345529">
        <w:rPr>
          <w:rStyle w:val="cf01"/>
          <w:rFonts w:asciiTheme="minorHAnsi" w:eastAsia="Calibri" w:hAnsiTheme="minorHAnsi" w:cstheme="minorHAnsi"/>
          <w:kern w:val="2"/>
          <w:sz w:val="22"/>
          <w:szCs w:val="22"/>
          <w:lang w:val="en-GB" w:eastAsia="en-US"/>
          <w14:ligatures w14:val="standardContextual"/>
        </w:rPr>
        <w:t>h</w:t>
      </w:r>
      <w:r w:rsidRPr="00345529">
        <w:rPr>
          <w:rStyle w:val="cf01"/>
          <w:rFonts w:asciiTheme="minorHAnsi" w:eastAsia="Calibri" w:hAnsiTheme="minorHAnsi" w:cstheme="minorHAnsi"/>
          <w:kern w:val="2"/>
          <w:sz w:val="22"/>
          <w:szCs w:val="22"/>
          <w:lang w:val="en-GB" w:eastAsia="en-US"/>
          <w14:ligatures w14:val="standardContextual"/>
        </w:rPr>
        <w:t xml:space="preserve">e key considerations below: </w:t>
      </w:r>
    </w:p>
    <w:p w14:paraId="143638C4" w14:textId="77777777" w:rsidR="007F1D39" w:rsidRPr="00345529" w:rsidRDefault="002A566C">
      <w:pPr>
        <w:pStyle w:val="NormalWeb"/>
        <w:numPr>
          <w:ilvl w:val="1"/>
          <w:numId w:val="3"/>
        </w:numPr>
        <w:spacing w:before="0" w:beforeAutospacing="0"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Evaluating whether the strategy implementation has achieved its four objectives and ten sub-objectives.</w:t>
      </w:r>
    </w:p>
    <w:p w14:paraId="7F2C78D6" w14:textId="46368072" w:rsidR="007F1D39" w:rsidRPr="00345529" w:rsidRDefault="002A566C">
      <w:pPr>
        <w:pStyle w:val="NormalWeb"/>
        <w:numPr>
          <w:ilvl w:val="1"/>
          <w:numId w:val="3"/>
        </w:numPr>
        <w:spacing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Evaluati</w:t>
      </w:r>
      <w:r w:rsidR="000D11AB" w:rsidRPr="00345529">
        <w:rPr>
          <w:rStyle w:val="cf01"/>
          <w:rFonts w:asciiTheme="minorHAnsi" w:eastAsia="Calibri" w:hAnsiTheme="minorHAnsi" w:cstheme="minorHAnsi"/>
          <w:kern w:val="2"/>
          <w:sz w:val="22"/>
          <w:szCs w:val="22"/>
          <w:lang w:val="en-GB" w:eastAsia="en-US"/>
          <w14:ligatures w14:val="standardContextual"/>
        </w:rPr>
        <w:t>ng</w:t>
      </w:r>
      <w:r w:rsidR="00D45184" w:rsidRPr="00345529">
        <w:rPr>
          <w:rStyle w:val="cf01"/>
          <w:rFonts w:asciiTheme="minorHAnsi" w:eastAsia="Calibri" w:hAnsiTheme="minorHAnsi" w:cstheme="minorHAnsi"/>
          <w:kern w:val="2"/>
          <w:sz w:val="22"/>
          <w:szCs w:val="22"/>
          <w:lang w:val="en-GB" w:eastAsia="en-US"/>
          <w14:ligatures w14:val="standardContextual"/>
        </w:rPr>
        <w:t xml:space="preserve"> whether </w:t>
      </w:r>
      <w:r w:rsidR="000D11AB" w:rsidRPr="00345529">
        <w:rPr>
          <w:rStyle w:val="cf01"/>
          <w:rFonts w:asciiTheme="minorHAnsi" w:eastAsia="Calibri" w:hAnsiTheme="minorHAnsi" w:cstheme="minorHAnsi"/>
          <w:kern w:val="2"/>
          <w:sz w:val="22"/>
          <w:szCs w:val="22"/>
          <w:lang w:val="en-GB" w:eastAsia="en-US"/>
          <w14:ligatures w14:val="standardContextual"/>
        </w:rPr>
        <w:t xml:space="preserve">the </w:t>
      </w:r>
      <w:r w:rsidR="00D45184" w:rsidRPr="00345529">
        <w:rPr>
          <w:rStyle w:val="cf01"/>
          <w:rFonts w:asciiTheme="minorHAnsi" w:eastAsia="Calibri" w:hAnsiTheme="minorHAnsi" w:cstheme="minorHAnsi"/>
          <w:kern w:val="2"/>
          <w:sz w:val="22"/>
          <w:szCs w:val="22"/>
          <w:lang w:val="en-GB" w:eastAsia="en-US"/>
          <w14:ligatures w14:val="standardContextual"/>
        </w:rPr>
        <w:t xml:space="preserve">implementation is leading to the </w:t>
      </w:r>
      <w:r w:rsidRPr="00345529">
        <w:rPr>
          <w:rStyle w:val="cf01"/>
          <w:rFonts w:asciiTheme="minorHAnsi" w:eastAsia="Calibri" w:hAnsiTheme="minorHAnsi" w:cstheme="minorHAnsi"/>
          <w:kern w:val="2"/>
          <w:sz w:val="22"/>
          <w:szCs w:val="22"/>
          <w:lang w:val="en-GB" w:eastAsia="en-US"/>
          <w14:ligatures w14:val="standardContextual"/>
        </w:rPr>
        <w:t>desired vision and effects.</w:t>
      </w:r>
    </w:p>
    <w:p w14:paraId="6824AE70" w14:textId="1C2BCE1B" w:rsidR="007F1D39" w:rsidRPr="00345529" w:rsidRDefault="002A566C">
      <w:pPr>
        <w:pStyle w:val="NormalWeb"/>
        <w:numPr>
          <w:ilvl w:val="1"/>
          <w:numId w:val="3"/>
        </w:numPr>
        <w:spacing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 xml:space="preserve">Detecting </w:t>
      </w:r>
      <w:r w:rsidR="00D45184" w:rsidRPr="00345529">
        <w:rPr>
          <w:rStyle w:val="cf01"/>
          <w:rFonts w:asciiTheme="minorHAnsi" w:eastAsia="Calibri" w:hAnsiTheme="minorHAnsi" w:cstheme="minorHAnsi"/>
          <w:kern w:val="2"/>
          <w:sz w:val="22"/>
          <w:szCs w:val="22"/>
          <w:lang w:val="en-GB" w:eastAsia="en-US"/>
          <w14:ligatures w14:val="standardContextual"/>
        </w:rPr>
        <w:t>improvement areas to guarantee</w:t>
      </w:r>
      <w:r w:rsidRPr="00345529">
        <w:rPr>
          <w:rStyle w:val="cf01"/>
          <w:rFonts w:asciiTheme="minorHAnsi" w:eastAsia="Calibri" w:hAnsiTheme="minorHAnsi" w:cstheme="minorHAnsi"/>
          <w:kern w:val="2"/>
          <w:sz w:val="22"/>
          <w:szCs w:val="22"/>
          <w:lang w:val="en-GB" w:eastAsia="en-US"/>
          <w14:ligatures w14:val="standardContextual"/>
        </w:rPr>
        <w:t xml:space="preserve"> the achievement of the </w:t>
      </w:r>
      <w:r w:rsidR="00D45184" w:rsidRPr="00345529">
        <w:rPr>
          <w:rStyle w:val="cf01"/>
          <w:rFonts w:asciiTheme="minorHAnsi" w:eastAsia="Calibri" w:hAnsiTheme="minorHAnsi" w:cstheme="minorHAnsi"/>
          <w:kern w:val="2"/>
          <w:sz w:val="22"/>
          <w:szCs w:val="22"/>
          <w:lang w:val="en-GB" w:eastAsia="en-US"/>
          <w14:ligatures w14:val="standardContextual"/>
        </w:rPr>
        <w:t>strategy’s</w:t>
      </w:r>
      <w:r w:rsidRPr="00345529">
        <w:rPr>
          <w:rStyle w:val="cf01"/>
          <w:rFonts w:asciiTheme="minorHAnsi" w:eastAsia="Calibri" w:hAnsiTheme="minorHAnsi" w:cstheme="minorHAnsi"/>
          <w:kern w:val="2"/>
          <w:sz w:val="22"/>
          <w:szCs w:val="22"/>
          <w:lang w:val="en-GB" w:eastAsia="en-US"/>
          <w14:ligatures w14:val="standardContextual"/>
        </w:rPr>
        <w:t xml:space="preserve"> objectives.</w:t>
      </w:r>
    </w:p>
    <w:p w14:paraId="6244F2E6" w14:textId="2DC4E66B" w:rsidR="007F1D39" w:rsidRPr="00345529" w:rsidRDefault="002A566C">
      <w:pPr>
        <w:pStyle w:val="NormalWeb"/>
        <w:numPr>
          <w:ilvl w:val="1"/>
          <w:numId w:val="3"/>
        </w:numPr>
        <w:spacing w:line="276" w:lineRule="auto"/>
        <w:jc w:val="both"/>
        <w:rPr>
          <w:rStyle w:val="cf01"/>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 xml:space="preserve">Learning from programmes and activities that are being implemented and </w:t>
      </w:r>
      <w:r w:rsidR="00D45184" w:rsidRPr="00345529">
        <w:rPr>
          <w:rStyle w:val="cf01"/>
          <w:rFonts w:asciiTheme="minorHAnsi" w:eastAsia="Calibri" w:hAnsiTheme="minorHAnsi" w:cstheme="minorHAnsi"/>
          <w:kern w:val="2"/>
          <w:sz w:val="22"/>
          <w:szCs w:val="22"/>
          <w:lang w:val="en-GB" w:eastAsia="en-US"/>
          <w14:ligatures w14:val="standardContextual"/>
        </w:rPr>
        <w:t>generating</w:t>
      </w:r>
      <w:r w:rsidRPr="00345529">
        <w:rPr>
          <w:rStyle w:val="cf01"/>
          <w:rFonts w:asciiTheme="minorHAnsi" w:eastAsia="Calibri" w:hAnsiTheme="minorHAnsi" w:cstheme="minorHAnsi"/>
          <w:kern w:val="2"/>
          <w:sz w:val="22"/>
          <w:szCs w:val="22"/>
          <w:lang w:val="en-GB" w:eastAsia="en-US"/>
          <w14:ligatures w14:val="standardContextual"/>
        </w:rPr>
        <w:t xml:space="preserve"> information and knowledge to design future better interventions.</w:t>
      </w:r>
    </w:p>
    <w:p w14:paraId="0A275732" w14:textId="233E3443" w:rsidR="007F1D39" w:rsidRPr="00345529" w:rsidRDefault="002A566C">
      <w:pPr>
        <w:pStyle w:val="NormalWeb"/>
        <w:numPr>
          <w:ilvl w:val="1"/>
          <w:numId w:val="3"/>
        </w:numPr>
        <w:spacing w:line="276" w:lineRule="auto"/>
        <w:jc w:val="both"/>
        <w:rPr>
          <w:rFonts w:asciiTheme="minorHAnsi" w:eastAsia="Calibri" w:hAnsiTheme="minorHAnsi" w:cstheme="minorHAnsi"/>
          <w:kern w:val="2"/>
          <w:sz w:val="22"/>
          <w:szCs w:val="22"/>
          <w:lang w:val="en-GB" w:eastAsia="en-US"/>
          <w14:ligatures w14:val="standardContextual"/>
        </w:rPr>
      </w:pPr>
      <w:r w:rsidRPr="00345529">
        <w:rPr>
          <w:rStyle w:val="cf01"/>
          <w:rFonts w:asciiTheme="minorHAnsi" w:eastAsia="Calibri" w:hAnsiTheme="minorHAnsi" w:cstheme="minorHAnsi"/>
          <w:kern w:val="2"/>
          <w:sz w:val="22"/>
          <w:szCs w:val="22"/>
          <w:lang w:val="en-GB" w:eastAsia="en-US"/>
          <w14:ligatures w14:val="standardContextual"/>
        </w:rPr>
        <w:t>Formulati</w:t>
      </w:r>
      <w:r w:rsidR="000D11AB" w:rsidRPr="00345529">
        <w:rPr>
          <w:rStyle w:val="cf01"/>
          <w:rFonts w:asciiTheme="minorHAnsi" w:eastAsia="Calibri" w:hAnsiTheme="minorHAnsi" w:cstheme="minorHAnsi"/>
          <w:kern w:val="2"/>
          <w:sz w:val="22"/>
          <w:szCs w:val="22"/>
          <w:lang w:val="en-GB" w:eastAsia="en-US"/>
          <w14:ligatures w14:val="standardContextual"/>
        </w:rPr>
        <w:t>ng</w:t>
      </w:r>
      <w:r w:rsidRPr="00345529">
        <w:rPr>
          <w:rStyle w:val="cf01"/>
          <w:rFonts w:asciiTheme="minorHAnsi" w:eastAsia="Calibri" w:hAnsiTheme="minorHAnsi" w:cstheme="minorHAnsi"/>
          <w:kern w:val="2"/>
          <w:sz w:val="22"/>
          <w:szCs w:val="22"/>
          <w:lang w:val="en-GB" w:eastAsia="en-US"/>
          <w14:ligatures w14:val="standardContextual"/>
        </w:rPr>
        <w:t xml:space="preserve"> better decisions for broader policy implications </w:t>
      </w:r>
      <w:r w:rsidR="000D11AB" w:rsidRPr="00345529">
        <w:rPr>
          <w:rStyle w:val="cf01"/>
          <w:rFonts w:asciiTheme="minorHAnsi" w:eastAsia="Calibri" w:hAnsiTheme="minorHAnsi" w:cstheme="minorHAnsi"/>
          <w:kern w:val="2"/>
          <w:sz w:val="22"/>
          <w:szCs w:val="22"/>
          <w:lang w:val="en-GB" w:eastAsia="en-US"/>
          <w14:ligatures w14:val="standardContextual"/>
        </w:rPr>
        <w:t xml:space="preserve">about </w:t>
      </w:r>
      <w:r w:rsidRPr="00345529">
        <w:rPr>
          <w:rStyle w:val="cf01"/>
          <w:rFonts w:asciiTheme="minorHAnsi" w:eastAsia="Calibri" w:hAnsiTheme="minorHAnsi" w:cstheme="minorHAnsi"/>
          <w:kern w:val="2"/>
          <w:sz w:val="22"/>
          <w:szCs w:val="22"/>
          <w:lang w:val="en-GB" w:eastAsia="en-US"/>
          <w14:ligatures w14:val="standardContextual"/>
        </w:rPr>
        <w:t xml:space="preserve">women’s peace, security, </w:t>
      </w:r>
      <w:r w:rsidR="00D45184" w:rsidRPr="00345529">
        <w:rPr>
          <w:rStyle w:val="cf01"/>
          <w:rFonts w:asciiTheme="minorHAnsi" w:eastAsia="Calibri" w:hAnsiTheme="minorHAnsi" w:cstheme="minorHAnsi"/>
          <w:kern w:val="2"/>
          <w:sz w:val="22"/>
          <w:szCs w:val="22"/>
          <w:lang w:val="en-GB" w:eastAsia="en-US"/>
          <w14:ligatures w14:val="standardContextual"/>
        </w:rPr>
        <w:t>political participation, etc</w:t>
      </w:r>
      <w:r w:rsidRPr="00345529">
        <w:rPr>
          <w:rStyle w:val="cf01"/>
          <w:rFonts w:asciiTheme="minorHAnsi" w:eastAsia="Calibri" w:hAnsiTheme="minorHAnsi" w:cstheme="minorHAnsi"/>
          <w:kern w:val="2"/>
          <w:sz w:val="22"/>
          <w:szCs w:val="22"/>
          <w:lang w:val="en-GB" w:eastAsia="en-US"/>
          <w14:ligatures w14:val="standardContextual"/>
        </w:rPr>
        <w:t xml:space="preserve">. </w:t>
      </w:r>
    </w:p>
    <w:p w14:paraId="11C89224" w14:textId="5BB2F3F1" w:rsidR="000D11AB" w:rsidRPr="00345529" w:rsidRDefault="002A566C" w:rsidP="008F30CC">
      <w:pPr>
        <w:tabs>
          <w:tab w:val="left" w:pos="1540"/>
        </w:tabs>
        <w:spacing w:line="276" w:lineRule="auto"/>
        <w:jc w:val="both"/>
        <w:rPr>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 xml:space="preserve">The various indicators for </w:t>
      </w:r>
      <w:r w:rsidR="00D45184" w:rsidRPr="00345529">
        <w:rPr>
          <w:rStyle w:val="cf01"/>
          <w:rFonts w:asciiTheme="minorHAnsi" w:hAnsiTheme="minorHAnsi" w:cstheme="minorHAnsi"/>
          <w:sz w:val="22"/>
          <w:szCs w:val="22"/>
          <w:lang w:val="en-GB"/>
        </w:rPr>
        <w:t xml:space="preserve">monitoring </w:t>
      </w:r>
      <w:r w:rsidRPr="00345529">
        <w:rPr>
          <w:rStyle w:val="cf01"/>
          <w:rFonts w:asciiTheme="minorHAnsi" w:hAnsiTheme="minorHAnsi" w:cstheme="minorHAnsi"/>
          <w:sz w:val="22"/>
          <w:szCs w:val="22"/>
          <w:lang w:val="en-GB"/>
        </w:rPr>
        <w:t>this strategy will be</w:t>
      </w:r>
      <w:r w:rsidRPr="00345529">
        <w:rPr>
          <w:rStyle w:val="cf01"/>
          <w:rFonts w:asciiTheme="minorHAnsi" w:hAnsiTheme="minorHAnsi" w:cstheme="minorHAnsi"/>
          <w:kern w:val="2"/>
          <w:sz w:val="22"/>
          <w:szCs w:val="22"/>
          <w:lang w:val="en-GB"/>
        </w:rPr>
        <w:t xml:space="preserve"> developed around </w:t>
      </w:r>
      <w:r w:rsidRPr="00345529">
        <w:rPr>
          <w:rStyle w:val="cf01"/>
          <w:rFonts w:asciiTheme="minorHAnsi" w:hAnsiTheme="minorHAnsi" w:cstheme="minorHAnsi"/>
          <w:sz w:val="22"/>
          <w:szCs w:val="22"/>
          <w:lang w:val="en-GB"/>
        </w:rPr>
        <w:t xml:space="preserve">its ten sub-objectives grouped </w:t>
      </w:r>
      <w:r w:rsidR="00D45184" w:rsidRPr="00345529">
        <w:rPr>
          <w:rStyle w:val="cf01"/>
          <w:rFonts w:asciiTheme="minorHAnsi" w:hAnsiTheme="minorHAnsi" w:cstheme="minorHAnsi"/>
          <w:sz w:val="22"/>
          <w:szCs w:val="22"/>
          <w:lang w:val="en-GB"/>
        </w:rPr>
        <w:t>into four main</w:t>
      </w:r>
      <w:r w:rsidRPr="00345529">
        <w:rPr>
          <w:rStyle w:val="cf01"/>
          <w:rFonts w:asciiTheme="minorHAnsi" w:hAnsiTheme="minorHAnsi" w:cstheme="minorHAnsi"/>
          <w:sz w:val="22"/>
          <w:szCs w:val="22"/>
          <w:lang w:val="en-GB"/>
        </w:rPr>
        <w:t xml:space="preserve"> objectives</w:t>
      </w:r>
      <w:r w:rsidRPr="00345529">
        <w:rPr>
          <w:rStyle w:val="cf01"/>
          <w:rFonts w:asciiTheme="minorHAnsi" w:hAnsiTheme="minorHAnsi" w:cstheme="minorHAnsi"/>
          <w:kern w:val="2"/>
          <w:sz w:val="22"/>
          <w:szCs w:val="22"/>
          <w:lang w:val="en-GB"/>
        </w:rPr>
        <w:t xml:space="preserve">. </w:t>
      </w:r>
      <w:r w:rsidRPr="00345529">
        <w:rPr>
          <w:rStyle w:val="cf01"/>
          <w:rFonts w:asciiTheme="minorHAnsi" w:hAnsiTheme="minorHAnsi" w:cstheme="minorHAnsi"/>
          <w:sz w:val="22"/>
          <w:szCs w:val="22"/>
          <w:lang w:val="en-GB"/>
        </w:rPr>
        <w:t>They will be</w:t>
      </w:r>
      <w:r w:rsidRPr="00345529">
        <w:rPr>
          <w:rStyle w:val="cf01"/>
          <w:rFonts w:asciiTheme="minorHAnsi" w:hAnsiTheme="minorHAnsi" w:cstheme="minorHAnsi"/>
          <w:kern w:val="2"/>
          <w:sz w:val="22"/>
          <w:szCs w:val="22"/>
          <w:lang w:val="en-GB"/>
        </w:rPr>
        <w:t xml:space="preserve"> </w:t>
      </w:r>
      <w:r w:rsidR="00D45184" w:rsidRPr="00345529">
        <w:rPr>
          <w:rStyle w:val="cf01"/>
          <w:rFonts w:asciiTheme="minorHAnsi" w:hAnsiTheme="minorHAnsi" w:cstheme="minorHAnsi"/>
          <w:sz w:val="22"/>
          <w:szCs w:val="22"/>
          <w:lang w:val="en-GB"/>
        </w:rPr>
        <w:t>primarily</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qualitative</w:t>
      </w:r>
      <w:r w:rsidR="00D45184" w:rsidRPr="00345529">
        <w:rPr>
          <w:rStyle w:val="cf01"/>
          <w:rFonts w:asciiTheme="minorHAnsi" w:hAnsiTheme="minorHAnsi" w:cstheme="minorHAnsi"/>
          <w:kern w:val="2"/>
          <w:sz w:val="22"/>
          <w:szCs w:val="22"/>
          <w:lang w:val="en-GB"/>
        </w:rPr>
        <w:t>,</w:t>
      </w:r>
      <w:r w:rsidRPr="00345529">
        <w:rPr>
          <w:rStyle w:val="cf01"/>
          <w:rFonts w:asciiTheme="minorHAnsi" w:hAnsiTheme="minorHAnsi" w:cstheme="minorHAnsi"/>
          <w:sz w:val="22"/>
          <w:szCs w:val="22"/>
          <w:lang w:val="en-GB"/>
        </w:rPr>
        <w:t xml:space="preserve"> with some quantitative indicators. </w:t>
      </w:r>
    </w:p>
    <w:p w14:paraId="272F87CD" w14:textId="199C1C0D" w:rsidR="007F1D39" w:rsidRPr="00345529" w:rsidRDefault="002A566C" w:rsidP="008F30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Style w:val="cf01"/>
          <w:rFonts w:asciiTheme="minorHAnsi" w:hAnsiTheme="minorHAnsi" w:cstheme="minorHAnsi"/>
          <w:sz w:val="22"/>
          <w:szCs w:val="22"/>
          <w:lang w:val="en-GB"/>
        </w:rPr>
      </w:pPr>
      <w:r w:rsidRPr="00345529">
        <w:rPr>
          <w:rStyle w:val="cf01"/>
          <w:rFonts w:asciiTheme="minorHAnsi" w:hAnsiTheme="minorHAnsi" w:cstheme="minorHAnsi"/>
          <w:sz w:val="22"/>
          <w:szCs w:val="22"/>
          <w:lang w:val="en-GB"/>
        </w:rPr>
        <w:t xml:space="preserve">The </w:t>
      </w:r>
      <w:r w:rsidRPr="00345529">
        <w:rPr>
          <w:rStyle w:val="cf01"/>
          <w:rFonts w:asciiTheme="minorHAnsi" w:hAnsiTheme="minorHAnsi" w:cstheme="minorHAnsi"/>
          <w:kern w:val="2"/>
          <w:sz w:val="22"/>
          <w:szCs w:val="22"/>
          <w:lang w:val="en-GB"/>
        </w:rPr>
        <w:t xml:space="preserve">Data </w:t>
      </w:r>
      <w:r w:rsidRPr="00345529">
        <w:rPr>
          <w:rStyle w:val="cf01"/>
          <w:rFonts w:asciiTheme="minorHAnsi" w:hAnsiTheme="minorHAnsi" w:cstheme="minorHAnsi"/>
          <w:sz w:val="22"/>
          <w:szCs w:val="22"/>
          <w:lang w:val="en-GB"/>
        </w:rPr>
        <w:t>will</w:t>
      </w:r>
      <w:r w:rsidRPr="00345529">
        <w:rPr>
          <w:rStyle w:val="cf01"/>
          <w:rFonts w:asciiTheme="minorHAnsi" w:hAnsiTheme="minorHAnsi" w:cstheme="minorHAnsi"/>
          <w:kern w:val="2"/>
          <w:sz w:val="22"/>
          <w:szCs w:val="22"/>
          <w:lang w:val="en-GB"/>
        </w:rPr>
        <w:t xml:space="preserve"> be collected from </w:t>
      </w:r>
      <w:r w:rsidRPr="00345529">
        <w:rPr>
          <w:rStyle w:val="cf01"/>
          <w:rFonts w:asciiTheme="minorHAnsi" w:hAnsiTheme="minorHAnsi" w:cstheme="minorHAnsi"/>
          <w:sz w:val="22"/>
          <w:szCs w:val="22"/>
          <w:lang w:val="en-GB"/>
        </w:rPr>
        <w:t>all possible and relevant</w:t>
      </w:r>
      <w:r w:rsidRPr="00345529">
        <w:rPr>
          <w:rStyle w:val="cf01"/>
          <w:rFonts w:asciiTheme="minorHAnsi" w:hAnsiTheme="minorHAnsi" w:cstheme="minorHAnsi"/>
          <w:kern w:val="2"/>
          <w:sz w:val="22"/>
          <w:szCs w:val="22"/>
          <w:lang w:val="en-GB"/>
        </w:rPr>
        <w:t xml:space="preserve"> sources</w:t>
      </w:r>
      <w:r w:rsidRPr="00345529">
        <w:rPr>
          <w:rStyle w:val="cf01"/>
          <w:rFonts w:asciiTheme="minorHAnsi" w:hAnsiTheme="minorHAnsi" w:cstheme="minorHAnsi"/>
          <w:sz w:val="22"/>
          <w:szCs w:val="22"/>
          <w:lang w:val="en-GB"/>
        </w:rPr>
        <w:t xml:space="preserve"> through</w:t>
      </w:r>
      <w:r w:rsidRPr="00345529">
        <w:rPr>
          <w:rStyle w:val="cf01"/>
          <w:rFonts w:asciiTheme="minorHAnsi" w:hAnsiTheme="minorHAnsi" w:cstheme="minorHAnsi"/>
          <w:kern w:val="2"/>
          <w:sz w:val="22"/>
          <w:szCs w:val="22"/>
          <w:lang w:val="en-GB"/>
        </w:rPr>
        <w:t xml:space="preserve"> different agencies</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 xml:space="preserve">Sierra Leone </w:t>
      </w:r>
      <w:r w:rsidRPr="00345529">
        <w:rPr>
          <w:rStyle w:val="cf01"/>
          <w:rFonts w:asciiTheme="minorHAnsi" w:hAnsiTheme="minorHAnsi" w:cstheme="minorHAnsi"/>
          <w:sz w:val="22"/>
          <w:szCs w:val="22"/>
          <w:lang w:val="en-GB"/>
        </w:rPr>
        <w:t>p</w:t>
      </w:r>
      <w:r w:rsidRPr="00345529">
        <w:rPr>
          <w:rStyle w:val="cf01"/>
          <w:rFonts w:asciiTheme="minorHAnsi" w:hAnsiTheme="minorHAnsi" w:cstheme="minorHAnsi"/>
          <w:kern w:val="2"/>
          <w:sz w:val="22"/>
          <w:szCs w:val="22"/>
          <w:lang w:val="en-GB"/>
        </w:rPr>
        <w:t xml:space="preserve">olice, the </w:t>
      </w:r>
      <w:r w:rsidRPr="00345529">
        <w:rPr>
          <w:rStyle w:val="cf01"/>
          <w:rFonts w:asciiTheme="minorHAnsi" w:hAnsiTheme="minorHAnsi" w:cstheme="minorHAnsi"/>
          <w:sz w:val="22"/>
          <w:szCs w:val="22"/>
          <w:lang w:val="en-GB"/>
        </w:rPr>
        <w:t>j</w:t>
      </w:r>
      <w:r w:rsidRPr="00345529">
        <w:rPr>
          <w:rStyle w:val="cf01"/>
          <w:rFonts w:asciiTheme="minorHAnsi" w:hAnsiTheme="minorHAnsi" w:cstheme="minorHAnsi"/>
          <w:kern w:val="2"/>
          <w:sz w:val="22"/>
          <w:szCs w:val="22"/>
          <w:lang w:val="en-GB"/>
        </w:rPr>
        <w:t>udiciary</w:t>
      </w:r>
      <w:r w:rsidRPr="00345529">
        <w:rPr>
          <w:rStyle w:val="cf01"/>
          <w:rFonts w:asciiTheme="minorHAnsi" w:hAnsiTheme="minorHAnsi" w:cstheme="minorHAnsi"/>
          <w:sz w:val="22"/>
          <w:szCs w:val="22"/>
          <w:lang w:val="en-GB"/>
        </w:rPr>
        <w:t xml:space="preserve"> sector</w:t>
      </w:r>
      <w:r w:rsidRPr="00345529">
        <w:rPr>
          <w:rStyle w:val="cf01"/>
          <w:rFonts w:asciiTheme="minorHAnsi" w:hAnsiTheme="minorHAnsi" w:cstheme="minorHAnsi"/>
          <w:kern w:val="2"/>
          <w:sz w:val="22"/>
          <w:szCs w:val="22"/>
          <w:lang w:val="en-GB"/>
        </w:rPr>
        <w:t xml:space="preserve">, </w:t>
      </w:r>
      <w:r w:rsidR="00771543" w:rsidRPr="00345529">
        <w:rPr>
          <w:rStyle w:val="cf01"/>
          <w:rFonts w:asciiTheme="minorHAnsi" w:hAnsiTheme="minorHAnsi" w:cstheme="minorHAnsi"/>
          <w:sz w:val="22"/>
          <w:szCs w:val="22"/>
          <w:lang w:val="en-GB"/>
        </w:rPr>
        <w:t xml:space="preserve">the Human Rights Commission, the </w:t>
      </w:r>
      <w:r w:rsidR="00D45184" w:rsidRPr="00345529">
        <w:rPr>
          <w:rStyle w:val="cf01"/>
          <w:rFonts w:asciiTheme="minorHAnsi" w:hAnsiTheme="minorHAnsi" w:cstheme="minorHAnsi"/>
          <w:sz w:val="22"/>
          <w:szCs w:val="22"/>
          <w:lang w:val="en-GB"/>
        </w:rPr>
        <w:t>Ministry</w:t>
      </w:r>
      <w:r w:rsidR="00771543" w:rsidRPr="00345529">
        <w:rPr>
          <w:rStyle w:val="cf01"/>
          <w:rFonts w:asciiTheme="minorHAnsi" w:hAnsiTheme="minorHAnsi" w:cstheme="minorHAnsi"/>
          <w:sz w:val="22"/>
          <w:szCs w:val="22"/>
          <w:lang w:val="en-GB"/>
        </w:rPr>
        <w:t xml:space="preserve"> of Health, the </w:t>
      </w:r>
      <w:r w:rsidRPr="00345529">
        <w:rPr>
          <w:rStyle w:val="cf01"/>
          <w:rFonts w:asciiTheme="minorHAnsi" w:hAnsiTheme="minorHAnsi" w:cstheme="minorHAnsi"/>
          <w:kern w:val="2"/>
          <w:sz w:val="22"/>
          <w:szCs w:val="22"/>
          <w:lang w:val="en-GB"/>
        </w:rPr>
        <w:t>Ministry of Education, and</w:t>
      </w:r>
      <w:r w:rsidRPr="00345529">
        <w:rPr>
          <w:rStyle w:val="cf01"/>
          <w:rFonts w:asciiTheme="minorHAnsi" w:hAnsiTheme="minorHAnsi" w:cstheme="minorHAnsi"/>
          <w:sz w:val="22"/>
          <w:szCs w:val="22"/>
          <w:lang w:val="en-GB"/>
        </w:rPr>
        <w:t xml:space="preserve"> </w:t>
      </w:r>
      <w:r w:rsidRPr="00345529">
        <w:rPr>
          <w:rStyle w:val="cf01"/>
          <w:rFonts w:asciiTheme="minorHAnsi" w:hAnsiTheme="minorHAnsi" w:cstheme="minorHAnsi"/>
          <w:kern w:val="2"/>
          <w:sz w:val="22"/>
          <w:szCs w:val="22"/>
          <w:lang w:val="en-GB"/>
        </w:rPr>
        <w:t xml:space="preserve">other institutions that can provide information relating to </w:t>
      </w:r>
      <w:r w:rsidRPr="00345529">
        <w:rPr>
          <w:rStyle w:val="cf01"/>
          <w:rFonts w:asciiTheme="minorHAnsi" w:hAnsiTheme="minorHAnsi" w:cstheme="minorHAnsi"/>
          <w:sz w:val="22"/>
          <w:szCs w:val="22"/>
          <w:lang w:val="en-GB"/>
        </w:rPr>
        <w:t xml:space="preserve">women’s peace, security and political participation and representation. </w:t>
      </w:r>
    </w:p>
    <w:p w14:paraId="032513CD" w14:textId="2DE6EC6D" w:rsidR="007F1D39" w:rsidRPr="00345529" w:rsidRDefault="002A566C" w:rsidP="008F30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lastRenderedPageBreak/>
        <w:t xml:space="preserve">The variety of data to collect and manage in implementing this strategy </w:t>
      </w:r>
      <w:r w:rsidR="00D45184" w:rsidRPr="00345529">
        <w:rPr>
          <w:rStyle w:val="cf01"/>
          <w:rFonts w:asciiTheme="minorHAnsi" w:hAnsiTheme="minorHAnsi" w:cstheme="minorHAnsi"/>
          <w:kern w:val="2"/>
          <w:sz w:val="22"/>
          <w:szCs w:val="22"/>
          <w:lang w:val="en-GB"/>
        </w:rPr>
        <w:t>requires</w:t>
      </w:r>
      <w:r w:rsidRPr="00345529">
        <w:rPr>
          <w:rStyle w:val="cf01"/>
          <w:rFonts w:asciiTheme="minorHAnsi" w:hAnsiTheme="minorHAnsi" w:cstheme="minorHAnsi"/>
          <w:kern w:val="2"/>
          <w:sz w:val="22"/>
          <w:szCs w:val="22"/>
          <w:lang w:val="en-GB"/>
        </w:rPr>
        <w:t xml:space="preserve"> a robust </w:t>
      </w:r>
      <w:r w:rsidR="00D45184" w:rsidRPr="00345529">
        <w:rPr>
          <w:rStyle w:val="cf01"/>
          <w:rFonts w:asciiTheme="minorHAnsi" w:hAnsiTheme="minorHAnsi" w:cstheme="minorHAnsi"/>
          <w:kern w:val="2"/>
          <w:sz w:val="22"/>
          <w:szCs w:val="22"/>
          <w:lang w:val="en-GB"/>
        </w:rPr>
        <w:t xml:space="preserve">data storage and management system </w:t>
      </w:r>
      <w:r w:rsidRPr="00345529">
        <w:rPr>
          <w:rStyle w:val="cf01"/>
          <w:rFonts w:asciiTheme="minorHAnsi" w:hAnsiTheme="minorHAnsi" w:cstheme="minorHAnsi"/>
          <w:kern w:val="2"/>
          <w:sz w:val="22"/>
          <w:szCs w:val="22"/>
          <w:lang w:val="en-GB"/>
        </w:rPr>
        <w:t xml:space="preserve">for the </w:t>
      </w:r>
      <w:r w:rsidR="000D11AB" w:rsidRPr="00345529">
        <w:rPr>
          <w:rStyle w:val="cf01"/>
          <w:rFonts w:asciiTheme="minorHAnsi" w:hAnsiTheme="minorHAnsi" w:cstheme="minorHAnsi"/>
          <w:kern w:val="2"/>
          <w:sz w:val="22"/>
          <w:szCs w:val="22"/>
          <w:lang w:val="en-GB"/>
        </w:rPr>
        <w:t xml:space="preserve">Coalition of </w:t>
      </w:r>
      <w:r w:rsidRPr="00345529">
        <w:rPr>
          <w:rStyle w:val="cf01"/>
          <w:rFonts w:asciiTheme="minorHAnsi" w:hAnsiTheme="minorHAnsi" w:cstheme="minorHAnsi"/>
          <w:kern w:val="2"/>
          <w:sz w:val="22"/>
          <w:szCs w:val="22"/>
          <w:lang w:val="en-GB"/>
        </w:rPr>
        <w:t xml:space="preserve">Women-Focused </w:t>
      </w:r>
      <w:r w:rsidR="000D11AB" w:rsidRPr="00345529">
        <w:rPr>
          <w:rStyle w:val="cf01"/>
          <w:rFonts w:asciiTheme="minorHAnsi" w:hAnsiTheme="minorHAnsi" w:cstheme="minorHAnsi"/>
          <w:kern w:val="2"/>
          <w:sz w:val="22"/>
          <w:szCs w:val="22"/>
          <w:lang w:val="en-GB"/>
        </w:rPr>
        <w:t>CSO</w:t>
      </w:r>
      <w:r w:rsidRPr="00345529">
        <w:rPr>
          <w:rStyle w:val="cf01"/>
          <w:rFonts w:asciiTheme="minorHAnsi" w:hAnsiTheme="minorHAnsi" w:cstheme="minorHAnsi"/>
          <w:kern w:val="2"/>
          <w:sz w:val="22"/>
          <w:szCs w:val="22"/>
          <w:lang w:val="en-GB"/>
        </w:rPr>
        <w:t xml:space="preserve"> serving as coordinating platforms. </w:t>
      </w:r>
    </w:p>
    <w:p w14:paraId="0A8619FB" w14:textId="74CD7DA4" w:rsidR="007F1D39" w:rsidRPr="00345529" w:rsidRDefault="007F1D39" w:rsidP="008F30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heme="minorHAnsi" w:hAnsiTheme="minorHAnsi" w:cstheme="minorHAnsi"/>
          <w:color w:val="000000"/>
          <w:sz w:val="22"/>
          <w:szCs w:val="22"/>
          <w:lang w:val="en-GB"/>
        </w:rPr>
      </w:pPr>
    </w:p>
    <w:p w14:paraId="38A449B8" w14:textId="0A59E93A" w:rsidR="00771543" w:rsidRPr="00345529" w:rsidRDefault="002A566C">
      <w:pPr>
        <w:pStyle w:val="Paragraphedeliste"/>
        <w:numPr>
          <w:ilvl w:val="0"/>
          <w:numId w:val="5"/>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Conclusion</w:t>
      </w:r>
    </w:p>
    <w:p w14:paraId="42C4E5AC" w14:textId="77777777" w:rsidR="005D7D1B" w:rsidRDefault="005D7D1B" w:rsidP="008F30CC">
      <w:pPr>
        <w:spacing w:line="276" w:lineRule="auto"/>
        <w:jc w:val="both"/>
        <w:rPr>
          <w:rFonts w:asciiTheme="minorHAnsi" w:hAnsiTheme="minorHAnsi" w:cstheme="minorHAnsi"/>
          <w:sz w:val="22"/>
          <w:szCs w:val="22"/>
          <w:lang w:val="en-GB"/>
        </w:rPr>
      </w:pPr>
    </w:p>
    <w:p w14:paraId="0B3C3CA9" w14:textId="0AA6F9AC" w:rsidR="00F51167" w:rsidRPr="00345529" w:rsidRDefault="00F51167"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 xml:space="preserve">In conclusion, </w:t>
      </w:r>
      <w:r w:rsidR="0010474F" w:rsidRPr="00345529">
        <w:rPr>
          <w:rFonts w:asciiTheme="minorHAnsi" w:hAnsiTheme="minorHAnsi" w:cstheme="minorHAnsi"/>
          <w:sz w:val="22"/>
          <w:szCs w:val="22"/>
          <w:lang w:val="en-GB"/>
        </w:rPr>
        <w:t>developing</w:t>
      </w:r>
      <w:r w:rsidRPr="00345529">
        <w:rPr>
          <w:rFonts w:asciiTheme="minorHAnsi" w:hAnsiTheme="minorHAnsi" w:cstheme="minorHAnsi"/>
          <w:sz w:val="22"/>
          <w:szCs w:val="22"/>
          <w:lang w:val="en-GB"/>
        </w:rPr>
        <w:t xml:space="preserve"> this strategy for </w:t>
      </w:r>
      <w:r w:rsidR="00771543" w:rsidRPr="00345529">
        <w:rPr>
          <w:rFonts w:asciiTheme="minorHAnsi" w:hAnsiTheme="minorHAnsi" w:cstheme="minorHAnsi"/>
          <w:sz w:val="22"/>
          <w:szCs w:val="22"/>
          <w:lang w:val="en-GB"/>
        </w:rPr>
        <w:t>P</w:t>
      </w:r>
      <w:r w:rsidRPr="00345529">
        <w:rPr>
          <w:rFonts w:asciiTheme="minorHAnsi" w:hAnsiTheme="minorHAnsi" w:cstheme="minorHAnsi"/>
          <w:sz w:val="22"/>
          <w:szCs w:val="22"/>
          <w:lang w:val="en-GB"/>
        </w:rPr>
        <w:t>eace, security</w:t>
      </w:r>
      <w:r w:rsidR="0010474F" w:rsidRPr="00345529">
        <w:rPr>
          <w:rFonts w:asciiTheme="minorHAnsi" w:hAnsiTheme="minorHAnsi" w:cstheme="minorHAnsi"/>
          <w:sz w:val="22"/>
          <w:szCs w:val="22"/>
          <w:lang w:val="en-GB"/>
        </w:rPr>
        <w:t>,</w:t>
      </w:r>
      <w:r w:rsidRPr="00345529">
        <w:rPr>
          <w:rFonts w:asciiTheme="minorHAnsi" w:hAnsiTheme="minorHAnsi" w:cstheme="minorHAnsi"/>
          <w:sz w:val="22"/>
          <w:szCs w:val="22"/>
          <w:lang w:val="en-GB"/>
        </w:rPr>
        <w:t xml:space="preserve"> and women's political participation marks a decisive step towards </w:t>
      </w:r>
      <w:r w:rsidR="0010474F" w:rsidRPr="00345529">
        <w:rPr>
          <w:rFonts w:asciiTheme="minorHAnsi" w:hAnsiTheme="minorHAnsi" w:cstheme="minorHAnsi"/>
          <w:sz w:val="22"/>
          <w:szCs w:val="22"/>
          <w:lang w:val="en-GB"/>
        </w:rPr>
        <w:t>realising</w:t>
      </w:r>
      <w:r w:rsidRPr="00345529">
        <w:rPr>
          <w:rFonts w:asciiTheme="minorHAnsi" w:hAnsiTheme="minorHAnsi" w:cstheme="minorHAnsi"/>
          <w:sz w:val="22"/>
          <w:szCs w:val="22"/>
          <w:lang w:val="en-GB"/>
        </w:rPr>
        <w:t xml:space="preserve"> an inclusive and </w:t>
      </w:r>
      <w:r w:rsidR="000D11AB" w:rsidRPr="00345529">
        <w:rPr>
          <w:rFonts w:asciiTheme="minorHAnsi" w:hAnsiTheme="minorHAnsi" w:cstheme="minorHAnsi"/>
          <w:sz w:val="22"/>
          <w:szCs w:val="22"/>
          <w:lang w:val="en-GB"/>
        </w:rPr>
        <w:t xml:space="preserve">shared </w:t>
      </w:r>
      <w:r w:rsidRPr="00345529">
        <w:rPr>
          <w:rFonts w:asciiTheme="minorHAnsi" w:hAnsiTheme="minorHAnsi" w:cstheme="minorHAnsi"/>
          <w:sz w:val="22"/>
          <w:szCs w:val="22"/>
          <w:lang w:val="en-GB"/>
        </w:rPr>
        <w:t>vision</w:t>
      </w:r>
      <w:r w:rsidR="000D11AB" w:rsidRPr="00345529">
        <w:rPr>
          <w:rFonts w:asciiTheme="minorHAnsi" w:hAnsiTheme="minorHAnsi" w:cstheme="minorHAnsi"/>
          <w:sz w:val="22"/>
          <w:szCs w:val="22"/>
          <w:lang w:val="en-GB"/>
        </w:rPr>
        <w:t xml:space="preserve"> by the coalition of </w:t>
      </w:r>
      <w:r w:rsidR="005D7D1B">
        <w:rPr>
          <w:rFonts w:asciiTheme="minorHAnsi" w:hAnsiTheme="minorHAnsi" w:cstheme="minorHAnsi"/>
          <w:sz w:val="22"/>
          <w:szCs w:val="22"/>
          <w:lang w:val="en-GB"/>
        </w:rPr>
        <w:t>women-focused CSOs</w:t>
      </w:r>
      <w:r w:rsidR="000D11AB" w:rsidRPr="00345529">
        <w:rPr>
          <w:rFonts w:asciiTheme="minorHAnsi" w:hAnsiTheme="minorHAnsi" w:cstheme="minorHAnsi"/>
          <w:sz w:val="22"/>
          <w:szCs w:val="22"/>
          <w:lang w:val="en-GB"/>
        </w:rPr>
        <w:t xml:space="preserve"> in Sierra Leone</w:t>
      </w:r>
      <w:r w:rsidRPr="00345529">
        <w:rPr>
          <w:rFonts w:asciiTheme="minorHAnsi" w:hAnsiTheme="minorHAnsi" w:cstheme="minorHAnsi"/>
          <w:sz w:val="22"/>
          <w:szCs w:val="22"/>
          <w:lang w:val="en-GB"/>
        </w:rPr>
        <w:t xml:space="preserve">. </w:t>
      </w:r>
      <w:r w:rsidR="000D11AB" w:rsidRPr="00345529">
        <w:rPr>
          <w:rFonts w:asciiTheme="minorHAnsi" w:hAnsiTheme="minorHAnsi" w:cstheme="minorHAnsi"/>
          <w:sz w:val="22"/>
          <w:szCs w:val="22"/>
          <w:lang w:val="en-GB"/>
        </w:rPr>
        <w:t xml:space="preserve">Its </w:t>
      </w:r>
      <w:r w:rsidRPr="00345529">
        <w:rPr>
          <w:rFonts w:asciiTheme="minorHAnsi" w:hAnsiTheme="minorHAnsi" w:cstheme="minorHAnsi"/>
          <w:sz w:val="22"/>
          <w:szCs w:val="22"/>
          <w:lang w:val="en-GB"/>
        </w:rPr>
        <w:t xml:space="preserve">relevance is rooted in </w:t>
      </w:r>
      <w:r w:rsidR="000D11AB" w:rsidRPr="00345529">
        <w:rPr>
          <w:rFonts w:asciiTheme="minorHAnsi" w:hAnsiTheme="minorHAnsi" w:cstheme="minorHAnsi"/>
          <w:sz w:val="22"/>
          <w:szCs w:val="22"/>
          <w:lang w:val="en-GB"/>
        </w:rPr>
        <w:t>various facts and</w:t>
      </w:r>
      <w:r w:rsidRPr="00345529">
        <w:rPr>
          <w:rFonts w:asciiTheme="minorHAnsi" w:hAnsiTheme="minorHAnsi" w:cstheme="minorHAnsi"/>
          <w:sz w:val="22"/>
          <w:szCs w:val="22"/>
          <w:lang w:val="en-GB"/>
        </w:rPr>
        <w:t xml:space="preserve"> </w:t>
      </w:r>
      <w:r w:rsidR="00971F08" w:rsidRPr="00345529">
        <w:rPr>
          <w:rFonts w:asciiTheme="minorHAnsi" w:hAnsiTheme="minorHAnsi" w:cstheme="minorHAnsi"/>
          <w:sz w:val="22"/>
          <w:szCs w:val="22"/>
          <w:lang w:val="en-GB"/>
        </w:rPr>
        <w:t>research</w:t>
      </w:r>
      <w:r w:rsidR="000D11AB" w:rsidRPr="00345529">
        <w:rPr>
          <w:rFonts w:asciiTheme="minorHAnsi" w:hAnsiTheme="minorHAnsi" w:cstheme="minorHAnsi"/>
          <w:sz w:val="22"/>
          <w:szCs w:val="22"/>
          <w:lang w:val="en-GB"/>
        </w:rPr>
        <w:t xml:space="preserve"> </w:t>
      </w:r>
      <w:r w:rsidR="005D7D1B">
        <w:rPr>
          <w:rFonts w:asciiTheme="minorHAnsi" w:hAnsiTheme="minorHAnsi" w:cstheme="minorHAnsi"/>
          <w:sz w:val="22"/>
          <w:szCs w:val="22"/>
          <w:lang w:val="en-GB"/>
        </w:rPr>
        <w:t>highlighting the crucial importance of women's inclusion in</w:t>
      </w:r>
      <w:r w:rsidRPr="00345529">
        <w:rPr>
          <w:rFonts w:asciiTheme="minorHAnsi" w:hAnsiTheme="minorHAnsi" w:cstheme="minorHAnsi"/>
          <w:sz w:val="22"/>
          <w:szCs w:val="22"/>
          <w:lang w:val="en-GB"/>
        </w:rPr>
        <w:t xml:space="preserve"> sustainable peacebuilding. The empirical evidence presented in Caprioli and Boyer's (2001) study demonstrates that societies that promote gender equality tend to be more peaceful and stable. </w:t>
      </w:r>
    </w:p>
    <w:p w14:paraId="20EFD6C5" w14:textId="77777777" w:rsidR="00F51167" w:rsidRPr="00345529" w:rsidRDefault="00F51167" w:rsidP="008F30CC">
      <w:pPr>
        <w:spacing w:line="276" w:lineRule="auto"/>
        <w:jc w:val="both"/>
        <w:rPr>
          <w:rFonts w:asciiTheme="minorHAnsi" w:hAnsiTheme="minorHAnsi" w:cstheme="minorHAnsi"/>
          <w:sz w:val="22"/>
          <w:szCs w:val="22"/>
          <w:lang w:val="en-GB"/>
        </w:rPr>
      </w:pPr>
    </w:p>
    <w:p w14:paraId="44E7DC80" w14:textId="015BE48D" w:rsidR="00F51167" w:rsidRPr="00345529" w:rsidRDefault="00F51167" w:rsidP="008F30CC">
      <w:pPr>
        <w:spacing w:line="276" w:lineRule="auto"/>
        <w:jc w:val="both"/>
        <w:rPr>
          <w:rFonts w:asciiTheme="minorHAnsi" w:hAnsiTheme="minorHAnsi" w:cstheme="minorHAnsi"/>
          <w:sz w:val="22"/>
          <w:szCs w:val="22"/>
          <w:lang w:val="en-GB"/>
        </w:rPr>
      </w:pPr>
      <w:r w:rsidRPr="00345529">
        <w:rPr>
          <w:rFonts w:asciiTheme="minorHAnsi" w:hAnsiTheme="minorHAnsi" w:cstheme="minorHAnsi"/>
          <w:sz w:val="22"/>
          <w:szCs w:val="22"/>
          <w:lang w:val="en-GB"/>
        </w:rPr>
        <w:t>Th</w:t>
      </w:r>
      <w:r w:rsidR="00971F08" w:rsidRPr="00345529">
        <w:rPr>
          <w:rFonts w:asciiTheme="minorHAnsi" w:hAnsiTheme="minorHAnsi" w:cstheme="minorHAnsi"/>
          <w:sz w:val="22"/>
          <w:szCs w:val="22"/>
          <w:lang w:val="en-GB"/>
        </w:rPr>
        <w:t>e</w:t>
      </w:r>
      <w:r w:rsidRPr="00345529">
        <w:rPr>
          <w:rFonts w:asciiTheme="minorHAnsi" w:hAnsiTheme="minorHAnsi" w:cstheme="minorHAnsi"/>
          <w:sz w:val="22"/>
          <w:szCs w:val="22"/>
          <w:lang w:val="en-GB"/>
        </w:rPr>
        <w:t xml:space="preserve"> strategy </w:t>
      </w:r>
      <w:r w:rsidR="00971F08" w:rsidRPr="00345529">
        <w:rPr>
          <w:rFonts w:asciiTheme="minorHAnsi" w:hAnsiTheme="minorHAnsi" w:cstheme="minorHAnsi"/>
          <w:sz w:val="22"/>
          <w:szCs w:val="22"/>
          <w:lang w:val="en-GB"/>
        </w:rPr>
        <w:t xml:space="preserve">proposed </w:t>
      </w:r>
      <w:r w:rsidR="005D7D1B">
        <w:rPr>
          <w:rFonts w:asciiTheme="minorHAnsi" w:hAnsiTheme="minorHAnsi" w:cstheme="minorHAnsi"/>
          <w:sz w:val="22"/>
          <w:szCs w:val="22"/>
          <w:lang w:val="en-GB"/>
        </w:rPr>
        <w:t>addresses the systemic challenges identified that hinder women's peace, security, and participation in Sierra Leone through four objectives detailed in 10 sub-objectives and 46 possible activities and initiatives. By targeting those objectives and activities, the Coalition of women-focused CSOs</w:t>
      </w:r>
      <w:r w:rsidR="00022835" w:rsidRPr="00345529">
        <w:rPr>
          <w:rFonts w:asciiTheme="minorHAnsi" w:hAnsiTheme="minorHAnsi" w:cstheme="minorHAnsi"/>
          <w:sz w:val="22"/>
          <w:szCs w:val="22"/>
          <w:lang w:val="en-GB"/>
        </w:rPr>
        <w:t xml:space="preserve"> in </w:t>
      </w:r>
      <w:r w:rsidRPr="00345529">
        <w:rPr>
          <w:rFonts w:asciiTheme="minorHAnsi" w:hAnsiTheme="minorHAnsi" w:cstheme="minorHAnsi"/>
          <w:sz w:val="22"/>
          <w:szCs w:val="22"/>
          <w:lang w:val="en-GB"/>
        </w:rPr>
        <w:t xml:space="preserve">Sierra Leone can </w:t>
      </w:r>
      <w:r w:rsidR="00022835" w:rsidRPr="00345529">
        <w:rPr>
          <w:rFonts w:asciiTheme="minorHAnsi" w:hAnsiTheme="minorHAnsi" w:cstheme="minorHAnsi"/>
          <w:sz w:val="22"/>
          <w:szCs w:val="22"/>
          <w:lang w:val="en-GB"/>
        </w:rPr>
        <w:t>contribute to</w:t>
      </w:r>
      <w:r w:rsidRPr="00345529">
        <w:rPr>
          <w:rFonts w:asciiTheme="minorHAnsi" w:hAnsiTheme="minorHAnsi" w:cstheme="minorHAnsi"/>
          <w:sz w:val="22"/>
          <w:szCs w:val="22"/>
          <w:lang w:val="en-GB"/>
        </w:rPr>
        <w:t xml:space="preserve"> pave the way for sustainable stability and development</w:t>
      </w:r>
      <w:r w:rsidR="00022835" w:rsidRPr="00345529">
        <w:rPr>
          <w:rFonts w:asciiTheme="minorHAnsi" w:hAnsiTheme="minorHAnsi" w:cstheme="minorHAnsi"/>
          <w:sz w:val="22"/>
          <w:szCs w:val="22"/>
          <w:lang w:val="en-GB"/>
        </w:rPr>
        <w:t xml:space="preserve"> of the country</w:t>
      </w:r>
      <w:r w:rsidRPr="00345529">
        <w:rPr>
          <w:rFonts w:asciiTheme="minorHAnsi" w:hAnsiTheme="minorHAnsi" w:cstheme="minorHAnsi"/>
          <w:sz w:val="22"/>
          <w:szCs w:val="22"/>
          <w:lang w:val="en-GB"/>
        </w:rPr>
        <w:t>.</w:t>
      </w:r>
    </w:p>
    <w:p w14:paraId="0E02EEF3" w14:textId="77777777" w:rsidR="00F51167" w:rsidRPr="00345529" w:rsidRDefault="00F51167" w:rsidP="008F30CC">
      <w:pPr>
        <w:spacing w:line="276" w:lineRule="auto"/>
        <w:jc w:val="both"/>
        <w:rPr>
          <w:rFonts w:asciiTheme="minorHAnsi" w:hAnsiTheme="minorHAnsi" w:cstheme="minorHAnsi"/>
          <w:sz w:val="22"/>
          <w:szCs w:val="22"/>
          <w:lang w:val="en-GB"/>
        </w:rPr>
      </w:pPr>
    </w:p>
    <w:p w14:paraId="6E1F8E7D" w14:textId="77777777" w:rsidR="00022835" w:rsidRPr="00345529" w:rsidRDefault="00022835" w:rsidP="008F30CC">
      <w:pPr>
        <w:spacing w:line="276" w:lineRule="auto"/>
        <w:jc w:val="both"/>
        <w:rPr>
          <w:rFonts w:asciiTheme="minorHAnsi" w:hAnsiTheme="minorHAnsi" w:cstheme="minorHAnsi"/>
          <w:sz w:val="22"/>
          <w:szCs w:val="22"/>
          <w:lang w:val="en-GB"/>
        </w:rPr>
      </w:pPr>
    </w:p>
    <w:p w14:paraId="5F1B3071" w14:textId="77777777" w:rsidR="00022835" w:rsidRPr="00345529" w:rsidRDefault="00022835" w:rsidP="008F30CC">
      <w:pPr>
        <w:spacing w:line="276" w:lineRule="auto"/>
        <w:jc w:val="both"/>
        <w:rPr>
          <w:rFonts w:asciiTheme="minorHAnsi" w:hAnsiTheme="minorHAnsi" w:cstheme="minorHAnsi"/>
          <w:sz w:val="22"/>
          <w:szCs w:val="22"/>
          <w:lang w:val="en-GB"/>
        </w:rPr>
      </w:pPr>
    </w:p>
    <w:p w14:paraId="7944C524" w14:textId="77777777" w:rsidR="00022835" w:rsidRPr="00345529" w:rsidRDefault="00022835" w:rsidP="008F30CC">
      <w:pPr>
        <w:spacing w:line="276" w:lineRule="auto"/>
        <w:jc w:val="both"/>
        <w:rPr>
          <w:rFonts w:asciiTheme="minorHAnsi" w:hAnsiTheme="minorHAnsi" w:cstheme="minorHAnsi"/>
          <w:sz w:val="22"/>
          <w:szCs w:val="22"/>
          <w:lang w:val="en-GB"/>
        </w:rPr>
      </w:pPr>
    </w:p>
    <w:p w14:paraId="2239E515" w14:textId="77777777" w:rsidR="00022835" w:rsidRPr="00345529" w:rsidRDefault="00022835" w:rsidP="008F30CC">
      <w:pPr>
        <w:spacing w:line="276" w:lineRule="auto"/>
        <w:jc w:val="both"/>
        <w:rPr>
          <w:rFonts w:asciiTheme="minorHAnsi" w:hAnsiTheme="minorHAnsi" w:cstheme="minorHAnsi"/>
          <w:sz w:val="22"/>
          <w:szCs w:val="22"/>
          <w:lang w:val="en-GB"/>
        </w:rPr>
      </w:pPr>
    </w:p>
    <w:p w14:paraId="4697748C" w14:textId="77777777" w:rsidR="00022835" w:rsidRPr="00345529" w:rsidRDefault="00022835" w:rsidP="008F30CC">
      <w:pPr>
        <w:spacing w:line="276" w:lineRule="auto"/>
        <w:jc w:val="both"/>
        <w:rPr>
          <w:rFonts w:asciiTheme="minorHAnsi" w:hAnsiTheme="minorHAnsi" w:cstheme="minorHAnsi"/>
          <w:sz w:val="22"/>
          <w:szCs w:val="22"/>
          <w:lang w:val="en-GB"/>
        </w:rPr>
      </w:pPr>
    </w:p>
    <w:p w14:paraId="43A331C8" w14:textId="77777777" w:rsidR="00022835" w:rsidRPr="00345529" w:rsidRDefault="00022835" w:rsidP="008F30CC">
      <w:pPr>
        <w:spacing w:line="276" w:lineRule="auto"/>
        <w:jc w:val="both"/>
        <w:rPr>
          <w:rFonts w:asciiTheme="minorHAnsi" w:hAnsiTheme="minorHAnsi" w:cstheme="minorHAnsi"/>
          <w:sz w:val="22"/>
          <w:szCs w:val="22"/>
          <w:lang w:val="en-GB"/>
        </w:rPr>
      </w:pPr>
    </w:p>
    <w:p w14:paraId="7745DE0B" w14:textId="77777777" w:rsidR="00022835" w:rsidRPr="00345529" w:rsidRDefault="00022835" w:rsidP="008F30CC">
      <w:pPr>
        <w:spacing w:line="276" w:lineRule="auto"/>
        <w:jc w:val="both"/>
        <w:rPr>
          <w:rFonts w:asciiTheme="minorHAnsi" w:hAnsiTheme="minorHAnsi" w:cstheme="minorHAnsi"/>
          <w:sz w:val="22"/>
          <w:szCs w:val="22"/>
          <w:lang w:val="en-GB"/>
        </w:rPr>
      </w:pPr>
    </w:p>
    <w:p w14:paraId="16A3100E" w14:textId="77777777" w:rsidR="00022835" w:rsidRPr="00345529" w:rsidRDefault="00022835" w:rsidP="008F30CC">
      <w:pPr>
        <w:spacing w:line="276" w:lineRule="auto"/>
        <w:jc w:val="both"/>
        <w:rPr>
          <w:rFonts w:asciiTheme="minorHAnsi" w:hAnsiTheme="minorHAnsi" w:cstheme="minorHAnsi"/>
          <w:sz w:val="22"/>
          <w:szCs w:val="22"/>
          <w:lang w:val="en-GB"/>
        </w:rPr>
      </w:pPr>
    </w:p>
    <w:p w14:paraId="3B292BE8" w14:textId="77777777" w:rsidR="00022835" w:rsidRPr="00345529" w:rsidRDefault="00022835" w:rsidP="008F30CC">
      <w:pPr>
        <w:spacing w:line="276" w:lineRule="auto"/>
        <w:jc w:val="both"/>
        <w:rPr>
          <w:rFonts w:asciiTheme="minorHAnsi" w:hAnsiTheme="minorHAnsi" w:cstheme="minorHAnsi"/>
          <w:sz w:val="22"/>
          <w:szCs w:val="22"/>
          <w:lang w:val="en-GB"/>
        </w:rPr>
      </w:pPr>
    </w:p>
    <w:p w14:paraId="798A83F1" w14:textId="77777777" w:rsidR="00022835" w:rsidRPr="00345529" w:rsidRDefault="00022835" w:rsidP="008F30CC">
      <w:pPr>
        <w:spacing w:line="276" w:lineRule="auto"/>
        <w:jc w:val="both"/>
        <w:rPr>
          <w:rFonts w:asciiTheme="minorHAnsi" w:hAnsiTheme="minorHAnsi" w:cstheme="minorHAnsi"/>
          <w:sz w:val="22"/>
          <w:szCs w:val="22"/>
          <w:lang w:val="en-GB"/>
        </w:rPr>
      </w:pPr>
    </w:p>
    <w:p w14:paraId="76F96938" w14:textId="77777777" w:rsidR="00022835" w:rsidRPr="00345529" w:rsidRDefault="00022835" w:rsidP="008F30CC">
      <w:pPr>
        <w:spacing w:line="276" w:lineRule="auto"/>
        <w:jc w:val="both"/>
        <w:rPr>
          <w:rFonts w:asciiTheme="minorHAnsi" w:hAnsiTheme="minorHAnsi" w:cstheme="minorHAnsi"/>
          <w:sz w:val="22"/>
          <w:szCs w:val="22"/>
          <w:lang w:val="en-GB"/>
        </w:rPr>
      </w:pPr>
    </w:p>
    <w:p w14:paraId="00A7A22A" w14:textId="77777777" w:rsidR="00022835" w:rsidRPr="00345529" w:rsidRDefault="00022835" w:rsidP="008F30CC">
      <w:pPr>
        <w:spacing w:line="276" w:lineRule="auto"/>
        <w:jc w:val="both"/>
        <w:rPr>
          <w:rFonts w:asciiTheme="minorHAnsi" w:hAnsiTheme="minorHAnsi" w:cstheme="minorHAnsi"/>
          <w:sz w:val="22"/>
          <w:szCs w:val="22"/>
          <w:lang w:val="en-GB"/>
        </w:rPr>
      </w:pPr>
    </w:p>
    <w:p w14:paraId="66859B45" w14:textId="77777777" w:rsidR="00022835" w:rsidRPr="00345529" w:rsidRDefault="00022835" w:rsidP="008F30CC">
      <w:pPr>
        <w:spacing w:line="276" w:lineRule="auto"/>
        <w:jc w:val="both"/>
        <w:rPr>
          <w:rFonts w:asciiTheme="minorHAnsi" w:hAnsiTheme="minorHAnsi" w:cstheme="minorHAnsi"/>
          <w:sz w:val="22"/>
          <w:szCs w:val="22"/>
          <w:lang w:val="en-GB"/>
        </w:rPr>
      </w:pPr>
    </w:p>
    <w:p w14:paraId="2F0B4B2C" w14:textId="77777777" w:rsidR="00022835" w:rsidRPr="00345529" w:rsidRDefault="00022835" w:rsidP="008F30CC">
      <w:pPr>
        <w:spacing w:line="276" w:lineRule="auto"/>
        <w:jc w:val="both"/>
        <w:rPr>
          <w:rFonts w:asciiTheme="minorHAnsi" w:hAnsiTheme="minorHAnsi" w:cstheme="minorHAnsi"/>
          <w:sz w:val="22"/>
          <w:szCs w:val="22"/>
          <w:lang w:val="en-GB"/>
        </w:rPr>
      </w:pPr>
    </w:p>
    <w:p w14:paraId="0F05E2EA" w14:textId="77777777" w:rsidR="00022835" w:rsidRPr="00345529" w:rsidRDefault="00022835" w:rsidP="008F30CC">
      <w:pPr>
        <w:spacing w:line="276" w:lineRule="auto"/>
        <w:jc w:val="both"/>
        <w:rPr>
          <w:rFonts w:asciiTheme="minorHAnsi" w:hAnsiTheme="minorHAnsi" w:cstheme="minorHAnsi"/>
          <w:sz w:val="22"/>
          <w:szCs w:val="22"/>
          <w:lang w:val="en-GB"/>
        </w:rPr>
      </w:pPr>
    </w:p>
    <w:p w14:paraId="54D343AA" w14:textId="77777777" w:rsidR="00022835" w:rsidRPr="00345529" w:rsidRDefault="00022835" w:rsidP="008F30CC">
      <w:pPr>
        <w:spacing w:line="276" w:lineRule="auto"/>
        <w:jc w:val="both"/>
        <w:rPr>
          <w:rFonts w:asciiTheme="minorHAnsi" w:hAnsiTheme="minorHAnsi" w:cstheme="minorHAnsi"/>
          <w:sz w:val="22"/>
          <w:szCs w:val="22"/>
          <w:lang w:val="en-GB"/>
        </w:rPr>
      </w:pPr>
    </w:p>
    <w:p w14:paraId="3A6A6237" w14:textId="77777777" w:rsidR="00022835" w:rsidRPr="00345529" w:rsidRDefault="00022835" w:rsidP="008F30CC">
      <w:pPr>
        <w:spacing w:line="276" w:lineRule="auto"/>
        <w:jc w:val="both"/>
        <w:rPr>
          <w:rFonts w:asciiTheme="minorHAnsi" w:hAnsiTheme="minorHAnsi" w:cstheme="minorHAnsi"/>
          <w:sz w:val="22"/>
          <w:szCs w:val="22"/>
          <w:lang w:val="en-GB"/>
        </w:rPr>
      </w:pPr>
    </w:p>
    <w:p w14:paraId="745CA07F" w14:textId="77777777" w:rsidR="00022835" w:rsidRPr="00345529" w:rsidRDefault="00022835" w:rsidP="008F30CC">
      <w:pPr>
        <w:spacing w:line="276" w:lineRule="auto"/>
        <w:jc w:val="both"/>
        <w:rPr>
          <w:rFonts w:asciiTheme="minorHAnsi" w:hAnsiTheme="minorHAnsi" w:cstheme="minorHAnsi"/>
          <w:sz w:val="22"/>
          <w:szCs w:val="22"/>
          <w:lang w:val="en-GB"/>
        </w:rPr>
      </w:pPr>
    </w:p>
    <w:p w14:paraId="51B8B1F7" w14:textId="77777777" w:rsidR="00022835" w:rsidRPr="00345529" w:rsidRDefault="00022835" w:rsidP="008F30CC">
      <w:pPr>
        <w:spacing w:line="276" w:lineRule="auto"/>
        <w:jc w:val="both"/>
        <w:rPr>
          <w:rFonts w:asciiTheme="minorHAnsi" w:hAnsiTheme="minorHAnsi" w:cstheme="minorHAnsi"/>
          <w:sz w:val="22"/>
          <w:szCs w:val="22"/>
          <w:lang w:val="en-GB"/>
        </w:rPr>
      </w:pPr>
    </w:p>
    <w:p w14:paraId="73095E1B" w14:textId="77777777" w:rsidR="00022835" w:rsidRPr="00345529" w:rsidRDefault="00022835" w:rsidP="008F30CC">
      <w:pPr>
        <w:spacing w:line="276" w:lineRule="auto"/>
        <w:jc w:val="both"/>
        <w:rPr>
          <w:rFonts w:asciiTheme="minorHAnsi" w:hAnsiTheme="minorHAnsi" w:cstheme="minorHAnsi"/>
          <w:sz w:val="22"/>
          <w:szCs w:val="22"/>
          <w:lang w:val="en-GB"/>
        </w:rPr>
      </w:pPr>
    </w:p>
    <w:p w14:paraId="540FCE22" w14:textId="77777777" w:rsidR="00022835" w:rsidRPr="00345529" w:rsidRDefault="00022835" w:rsidP="008F30CC">
      <w:pPr>
        <w:spacing w:line="276" w:lineRule="auto"/>
        <w:jc w:val="both"/>
        <w:rPr>
          <w:rFonts w:asciiTheme="minorHAnsi" w:hAnsiTheme="minorHAnsi" w:cstheme="minorHAnsi"/>
          <w:sz w:val="22"/>
          <w:szCs w:val="22"/>
          <w:lang w:val="en-GB"/>
        </w:rPr>
      </w:pPr>
    </w:p>
    <w:p w14:paraId="0B3B0FBB" w14:textId="77777777" w:rsidR="00022835" w:rsidRPr="00345529" w:rsidRDefault="00022835" w:rsidP="008F30CC">
      <w:pPr>
        <w:spacing w:line="276" w:lineRule="auto"/>
        <w:jc w:val="both"/>
        <w:rPr>
          <w:rFonts w:asciiTheme="minorHAnsi" w:hAnsiTheme="minorHAnsi" w:cstheme="minorHAnsi"/>
          <w:sz w:val="22"/>
          <w:szCs w:val="22"/>
          <w:lang w:val="en-GB"/>
        </w:rPr>
      </w:pPr>
    </w:p>
    <w:p w14:paraId="177E3529" w14:textId="77777777" w:rsidR="00022835" w:rsidRPr="00345529" w:rsidRDefault="00022835" w:rsidP="008F30CC">
      <w:pPr>
        <w:spacing w:line="276" w:lineRule="auto"/>
        <w:jc w:val="both"/>
        <w:rPr>
          <w:rFonts w:asciiTheme="minorHAnsi" w:hAnsiTheme="minorHAnsi" w:cstheme="minorHAnsi"/>
          <w:sz w:val="22"/>
          <w:szCs w:val="22"/>
          <w:lang w:val="en-GB"/>
        </w:rPr>
      </w:pPr>
    </w:p>
    <w:p w14:paraId="118CCDAA" w14:textId="77777777" w:rsidR="00022835" w:rsidRPr="00345529" w:rsidRDefault="00022835" w:rsidP="008F30CC">
      <w:pPr>
        <w:spacing w:line="276" w:lineRule="auto"/>
        <w:jc w:val="both"/>
        <w:rPr>
          <w:rFonts w:asciiTheme="minorHAnsi" w:hAnsiTheme="minorHAnsi" w:cstheme="minorHAnsi"/>
          <w:sz w:val="22"/>
          <w:szCs w:val="22"/>
          <w:lang w:val="en-GB"/>
        </w:rPr>
      </w:pPr>
    </w:p>
    <w:p w14:paraId="00A5D80F" w14:textId="77777777" w:rsidR="00F51167" w:rsidRPr="00345529" w:rsidRDefault="00F51167" w:rsidP="008F30CC">
      <w:pPr>
        <w:spacing w:line="276" w:lineRule="auto"/>
        <w:jc w:val="both"/>
        <w:rPr>
          <w:rFonts w:asciiTheme="minorHAnsi" w:hAnsiTheme="minorHAnsi" w:cstheme="minorHAnsi"/>
          <w:b/>
          <w:bCs/>
          <w:sz w:val="22"/>
          <w:szCs w:val="22"/>
          <w:lang w:val="en-GB"/>
        </w:rPr>
      </w:pPr>
    </w:p>
    <w:p w14:paraId="23102E17"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2268BE16" w14:textId="77777777" w:rsidR="00345529" w:rsidRPr="00345529" w:rsidRDefault="00345529" w:rsidP="008F30CC">
      <w:pPr>
        <w:spacing w:line="276" w:lineRule="auto"/>
        <w:jc w:val="both"/>
        <w:rPr>
          <w:rFonts w:asciiTheme="minorHAnsi" w:hAnsiTheme="minorHAnsi" w:cstheme="minorHAnsi"/>
          <w:b/>
          <w:bCs/>
          <w:sz w:val="22"/>
          <w:szCs w:val="22"/>
          <w:lang w:val="en-GB"/>
        </w:rPr>
      </w:pPr>
    </w:p>
    <w:p w14:paraId="45044D20" w14:textId="77777777" w:rsidR="00621CE5" w:rsidRPr="00345529" w:rsidRDefault="00621CE5" w:rsidP="008F30CC">
      <w:pPr>
        <w:spacing w:line="276" w:lineRule="auto"/>
        <w:jc w:val="both"/>
        <w:rPr>
          <w:rFonts w:asciiTheme="minorHAnsi" w:hAnsiTheme="minorHAnsi" w:cstheme="minorHAnsi"/>
          <w:b/>
          <w:bCs/>
          <w:sz w:val="22"/>
          <w:szCs w:val="22"/>
          <w:lang w:val="en-GB"/>
        </w:rPr>
      </w:pPr>
    </w:p>
    <w:p w14:paraId="755E6AB2" w14:textId="77777777" w:rsidR="007F1D39" w:rsidRPr="00345529" w:rsidRDefault="002A566C">
      <w:pPr>
        <w:pStyle w:val="Paragraphedeliste"/>
        <w:numPr>
          <w:ilvl w:val="0"/>
          <w:numId w:val="5"/>
        </w:numPr>
        <w:spacing w:line="276" w:lineRule="auto"/>
        <w:jc w:val="both"/>
        <w:rPr>
          <w:rFonts w:asciiTheme="minorHAnsi" w:hAnsiTheme="minorHAnsi" w:cstheme="minorHAnsi"/>
          <w:b/>
          <w:bCs/>
          <w:sz w:val="22"/>
          <w:szCs w:val="22"/>
          <w:lang w:val="en-GB"/>
        </w:rPr>
      </w:pPr>
      <w:r w:rsidRPr="00345529">
        <w:rPr>
          <w:rFonts w:asciiTheme="minorHAnsi" w:hAnsiTheme="minorHAnsi" w:cstheme="minorHAnsi"/>
          <w:b/>
          <w:bCs/>
          <w:sz w:val="22"/>
          <w:szCs w:val="22"/>
          <w:lang w:val="en-GB"/>
        </w:rPr>
        <w:t>Annexes</w:t>
      </w:r>
    </w:p>
    <w:p w14:paraId="42303829" w14:textId="77777777" w:rsidR="007F1D39" w:rsidRPr="00345529" w:rsidRDefault="007F1D39" w:rsidP="008F30CC">
      <w:pPr>
        <w:spacing w:line="276" w:lineRule="auto"/>
        <w:jc w:val="both"/>
        <w:rPr>
          <w:rFonts w:asciiTheme="minorHAnsi" w:hAnsiTheme="minorHAnsi" w:cstheme="minorHAnsi"/>
          <w:b/>
          <w:bCs/>
          <w:sz w:val="22"/>
          <w:szCs w:val="22"/>
          <w:lang w:val="en-GB"/>
        </w:rPr>
      </w:pPr>
    </w:p>
    <w:p w14:paraId="3728F32B" w14:textId="00FE2425" w:rsidR="00022835" w:rsidRPr="00345529" w:rsidRDefault="002A566C">
      <w:pPr>
        <w:pStyle w:val="Paragraphedeliste"/>
        <w:numPr>
          <w:ilvl w:val="1"/>
          <w:numId w:val="6"/>
        </w:numPr>
        <w:spacing w:line="276" w:lineRule="auto"/>
        <w:jc w:val="both"/>
        <w:rPr>
          <w:rStyle w:val="cf01"/>
          <w:rFonts w:asciiTheme="minorHAnsi" w:hAnsiTheme="minorHAnsi" w:cstheme="minorHAnsi"/>
          <w:kern w:val="2"/>
          <w:sz w:val="22"/>
          <w:szCs w:val="22"/>
          <w:lang w:val="en-GB"/>
        </w:rPr>
      </w:pPr>
      <w:r w:rsidRPr="00345529">
        <w:rPr>
          <w:rFonts w:asciiTheme="minorHAnsi" w:hAnsiTheme="minorHAnsi" w:cstheme="minorHAnsi"/>
          <w:b/>
          <w:bCs/>
          <w:sz w:val="22"/>
          <w:szCs w:val="22"/>
          <w:lang w:val="en-GB"/>
        </w:rPr>
        <w:t xml:space="preserve">References </w:t>
      </w:r>
    </w:p>
    <w:p w14:paraId="4CD405B1" w14:textId="5EA8F32D"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Government of Kenya (Ministry of Public Service, youth, and gender affairs), ‘’State Department for gender affairs’ 2018-2022 Strategic Plan’’, </w:t>
      </w:r>
    </w:p>
    <w:p w14:paraId="10FAD5DE"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Government Of Sierra Leone (2004), ‘’Census Reports by Statistics Sierra Leone/ UNFPA / UNIFEM, 2008</w:t>
      </w:r>
    </w:p>
    <w:p w14:paraId="4FE57578"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Government of Sierra Leone (Ministry of Gender and Children’s Affairs), ‘’National male involvement strategy for preventing sexual and gender-based violence in Sierra Leone,’’ February 2020. </w:t>
      </w:r>
    </w:p>
    <w:p w14:paraId="3D688C29"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Government of Sierra Leone, Domestic Violence Act 2007, Freetown, 2007. </w:t>
      </w:r>
    </w:p>
    <w:p w14:paraId="30A9FD94"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Government of Sierra Leone, Registration of Customary Marriage and Divorce Act 2009, Freetown, 2009. </w:t>
      </w:r>
    </w:p>
    <w:p w14:paraId="73BC9B48" w14:textId="4CFF1991"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Mary Caprioli (2000). Gendered conflict. </w:t>
      </w:r>
      <w:r w:rsidRPr="00345529">
        <w:rPr>
          <w:rStyle w:val="cf01"/>
          <w:rFonts w:asciiTheme="minorHAnsi" w:hAnsiTheme="minorHAnsi" w:cstheme="minorHAnsi"/>
          <w:i/>
          <w:iCs/>
          <w:kern w:val="2"/>
          <w:sz w:val="22"/>
          <w:szCs w:val="22"/>
          <w:lang w:val="en-GB"/>
        </w:rPr>
        <w:t>Journal of Peace Research</w:t>
      </w:r>
      <w:r w:rsidRPr="00345529">
        <w:rPr>
          <w:rStyle w:val="cf01"/>
          <w:rFonts w:asciiTheme="minorHAnsi" w:hAnsiTheme="minorHAnsi" w:cstheme="minorHAnsi"/>
          <w:kern w:val="2"/>
          <w:sz w:val="22"/>
          <w:szCs w:val="22"/>
          <w:lang w:val="en-GB"/>
        </w:rPr>
        <w:t xml:space="preserve">. </w:t>
      </w:r>
    </w:p>
    <w:p w14:paraId="1820B7D8"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Mary Caprioli &amp; Mark A. Boyer, 2001. "Gender, Violence, and International Crisis," Journal of Conflict Resolution, Peace Science Society (International), vol. 45(4).</w:t>
      </w:r>
    </w:p>
    <w:p w14:paraId="1CC0A22C" w14:textId="34566B2C"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Ministry of Social Welfare, Gender, and Children’s Affairs, ‘’The Sierra Leone National Action Plan (SILNAP) II, for fully implementing United Nations Security Council Resolutions 1325 and 1820, 2019. </w:t>
      </w:r>
    </w:p>
    <w:p w14:paraId="12D23BC2"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Ministry of Social Welfare, Gender and Children’s Affairs, National Policy on Gender Mainstreaming, 2000, Freetown, 2000. </w:t>
      </w:r>
    </w:p>
    <w:p w14:paraId="3C19A6F9"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Ministry of Social Welfare, Gender and Children’s Affairs, National Policy on The Advancement of Women, Freetown, 2000. </w:t>
      </w:r>
    </w:p>
    <w:p w14:paraId="38886820"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Ministry of Social Welfare, Gender and Children’s Affairs, Sierra Leone National Action Plan on GBV 2012-2016, Freetown, 2015. </w:t>
      </w:r>
    </w:p>
    <w:p w14:paraId="15BC5C5F"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Ministry of Social Welfare, Gender and Children’s Affairs, Sierra Leone Draft Gender Equality and Women’s Empowerment Policy, Freetown, 2019. </w:t>
      </w:r>
    </w:p>
    <w:p w14:paraId="6DF6B716"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Murphy, M., et al., ‘What works to prevent violence against women and girls in conflict and humanitarian crisis: Synthesis Brief’, 2019. </w:t>
      </w:r>
    </w:p>
    <w:p w14:paraId="6325C7A7"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NOW (SL), 50/50 Group (SL), and the Women's Forum (SL), ‘’The Sierra Leone Women's Manifesto / Declaration: Action NOW. </w:t>
      </w:r>
    </w:p>
    <w:p w14:paraId="198BFF35"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SEND Sierra Leone, CGG and the 50/50 Group…, ‘’Sierra Leone women’s manifesto advocacy strategy’’, 2023.  </w:t>
      </w:r>
    </w:p>
    <w:p w14:paraId="7CF1047A"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Situation Analysis Research on Gender-Based Violence, Vol. I &amp; II.</w:t>
      </w:r>
    </w:p>
    <w:p w14:paraId="4AA447CD"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sz w:val="22"/>
          <w:szCs w:val="22"/>
          <w:lang w:val="en-GB"/>
        </w:rPr>
        <w:t xml:space="preserve">UN WOMEN SIERRA LEONE, </w:t>
      </w:r>
      <w:bookmarkStart w:id="0" w:name="_Toc143683696"/>
      <w:r w:rsidRPr="00345529">
        <w:rPr>
          <w:rStyle w:val="cf01"/>
          <w:rFonts w:asciiTheme="minorHAnsi" w:hAnsiTheme="minorHAnsi" w:cstheme="minorHAnsi"/>
          <w:sz w:val="22"/>
          <w:szCs w:val="22"/>
          <w:lang w:val="en-GB"/>
        </w:rPr>
        <w:t xml:space="preserve">‘’Draft report on the mapping of women-focused and women-led civil-society organisations in </w:t>
      </w:r>
      <w:bookmarkEnd w:id="0"/>
      <w:r w:rsidRPr="00345529">
        <w:rPr>
          <w:rStyle w:val="cf01"/>
          <w:rFonts w:asciiTheme="minorHAnsi" w:hAnsiTheme="minorHAnsi" w:cstheme="minorHAnsi"/>
          <w:sz w:val="22"/>
          <w:szCs w:val="22"/>
          <w:lang w:val="en-GB"/>
        </w:rPr>
        <w:t>Sierra Leone,’’, August 2023</w:t>
      </w:r>
    </w:p>
    <w:p w14:paraId="7F78B00A"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UN WOMEN, ‘’Women and Peace and Security: Guidelines for National Implementation’’, n.d.</w:t>
      </w:r>
    </w:p>
    <w:p w14:paraId="66B41954" w14:textId="77777777"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UNDP Sierra Leone, ‘’Report: Consultation Trip on Women Peace Security Project’’, September 2023 </w:t>
      </w:r>
    </w:p>
    <w:p w14:paraId="6A7D13D9" w14:textId="236922F5"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GB"/>
        </w:rPr>
      </w:pPr>
      <w:r w:rsidRPr="00345529">
        <w:rPr>
          <w:rStyle w:val="cf01"/>
          <w:rFonts w:asciiTheme="minorHAnsi" w:hAnsiTheme="minorHAnsi" w:cstheme="minorHAnsi"/>
          <w:kern w:val="2"/>
          <w:sz w:val="22"/>
          <w:szCs w:val="22"/>
          <w:lang w:val="en-GB"/>
        </w:rPr>
        <w:t xml:space="preserve">UNIFEM, ‘’Security Council Resolutions on Women, Peace, and Security: Gender Sensitive </w:t>
      </w:r>
      <w:r w:rsidR="000F1815" w:rsidRPr="00345529">
        <w:rPr>
          <w:rStyle w:val="cf01"/>
          <w:rFonts w:asciiTheme="minorHAnsi" w:hAnsiTheme="minorHAnsi" w:cstheme="minorHAnsi"/>
          <w:kern w:val="2"/>
          <w:sz w:val="22"/>
          <w:szCs w:val="22"/>
          <w:lang w:val="en-GB"/>
        </w:rPr>
        <w:t>Peace-making</w:t>
      </w:r>
      <w:r w:rsidRPr="00345529">
        <w:rPr>
          <w:rStyle w:val="cf01"/>
          <w:rFonts w:asciiTheme="minorHAnsi" w:hAnsiTheme="minorHAnsi" w:cstheme="minorHAnsi"/>
          <w:kern w:val="2"/>
          <w:sz w:val="22"/>
          <w:szCs w:val="22"/>
          <w:lang w:val="en-GB"/>
        </w:rPr>
        <w:t>, Peacekeeping, Peacebuilding’’, 2009</w:t>
      </w:r>
    </w:p>
    <w:p w14:paraId="3865EC5B" w14:textId="51A60E3D" w:rsidR="00022835" w:rsidRPr="00345529" w:rsidRDefault="00022835">
      <w:pPr>
        <w:pStyle w:val="NormalWeb"/>
        <w:numPr>
          <w:ilvl w:val="0"/>
          <w:numId w:val="3"/>
        </w:numPr>
        <w:spacing w:before="0" w:beforeAutospacing="0" w:after="0" w:afterAutospacing="0"/>
        <w:jc w:val="both"/>
        <w:rPr>
          <w:rStyle w:val="cf01"/>
          <w:rFonts w:asciiTheme="minorHAnsi" w:hAnsiTheme="minorHAnsi" w:cstheme="minorHAnsi"/>
          <w:kern w:val="2"/>
          <w:sz w:val="22"/>
          <w:szCs w:val="22"/>
          <w:lang w:val="en-US"/>
        </w:rPr>
      </w:pPr>
      <w:r w:rsidRPr="00345529">
        <w:rPr>
          <w:rStyle w:val="cf01"/>
          <w:rFonts w:asciiTheme="minorHAnsi" w:hAnsiTheme="minorHAnsi" w:cstheme="minorHAnsi"/>
          <w:kern w:val="2"/>
          <w:sz w:val="22"/>
          <w:szCs w:val="22"/>
          <w:lang w:val="en-GB"/>
        </w:rPr>
        <w:t>United Nations Children’s Fund, UN Women and World Vision, ‘Concept Note for conference &amp; launch of the Women Focused CSO Coalition’’, October 2023.</w:t>
      </w:r>
      <w:r w:rsidRPr="00345529">
        <w:rPr>
          <w:rStyle w:val="cf01"/>
          <w:rFonts w:asciiTheme="minorHAnsi" w:hAnsiTheme="minorHAnsi" w:cstheme="minorHAnsi"/>
          <w:kern w:val="2"/>
          <w:sz w:val="22"/>
          <w:szCs w:val="22"/>
          <w:lang w:val="en-US"/>
        </w:rPr>
        <w:t xml:space="preserve"> </w:t>
      </w:r>
    </w:p>
    <w:p w14:paraId="5C5BD4AE" w14:textId="52CBB575" w:rsidR="007F1D39" w:rsidRPr="00345529" w:rsidRDefault="007F1D39" w:rsidP="00022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cf01"/>
          <w:rFonts w:asciiTheme="minorHAnsi" w:hAnsiTheme="minorHAnsi" w:cstheme="minorHAnsi"/>
          <w:kern w:val="2"/>
          <w:sz w:val="22"/>
          <w:szCs w:val="22"/>
          <w:lang w:val="en-US"/>
        </w:rPr>
      </w:pPr>
    </w:p>
    <w:sectPr w:rsidR="007F1D39" w:rsidRPr="003455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6E44D" w14:textId="77777777" w:rsidR="00265E90" w:rsidRDefault="00265E90">
      <w:r>
        <w:separator/>
      </w:r>
    </w:p>
  </w:endnote>
  <w:endnote w:type="continuationSeparator" w:id="0">
    <w:p w14:paraId="013B8329" w14:textId="77777777" w:rsidR="00265E90" w:rsidRDefault="0026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0D03" w14:textId="77777777" w:rsidR="007F1D39" w:rsidRDefault="002A566C">
    <w:pPr>
      <w:pStyle w:val="Pieddepage"/>
      <w:jc w:val="right"/>
    </w:pPr>
    <w:r>
      <w:fldChar w:fldCharType="begin"/>
    </w:r>
    <w:r>
      <w:instrText>PAGE   \* MERGEFORMAT</w:instrText>
    </w:r>
    <w:r>
      <w:fldChar w:fldCharType="separate"/>
    </w:r>
    <w:r>
      <w:t>2</w:t>
    </w:r>
    <w:r>
      <w:fldChar w:fldCharType="end"/>
    </w:r>
  </w:p>
  <w:p w14:paraId="5C1228B2" w14:textId="77777777" w:rsidR="007F1D39" w:rsidRDefault="007F1D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29DAA" w14:textId="77777777" w:rsidR="00265E90" w:rsidRDefault="00265E90">
      <w:r>
        <w:separator/>
      </w:r>
    </w:p>
  </w:footnote>
  <w:footnote w:type="continuationSeparator" w:id="0">
    <w:p w14:paraId="050F8765" w14:textId="77777777" w:rsidR="00265E90" w:rsidRDefault="00265E90">
      <w:r>
        <w:continuationSeparator/>
      </w:r>
    </w:p>
  </w:footnote>
  <w:footnote w:id="1">
    <w:p w14:paraId="6AAE16ED" w14:textId="51D4CF21" w:rsidR="00216F92" w:rsidRPr="00345529" w:rsidRDefault="00216F92">
      <w:pPr>
        <w:pStyle w:val="Notedebasdepage"/>
        <w:rPr>
          <w:lang w:val="en-GB"/>
        </w:rPr>
      </w:pPr>
      <w:r w:rsidRPr="00345529">
        <w:rPr>
          <w:rStyle w:val="Appelnotedebasdep"/>
          <w:lang w:val="en-GB"/>
        </w:rPr>
        <w:footnoteRef/>
      </w:r>
      <w:r w:rsidRPr="00345529">
        <w:rPr>
          <w:lang w:val="en-GB"/>
        </w:rPr>
        <w:t xml:space="preserve"> </w:t>
      </w:r>
      <w:r w:rsidRPr="00345529">
        <w:rPr>
          <w:rFonts w:asciiTheme="minorHAnsi" w:hAnsiTheme="minorHAnsi" w:cstheme="minorHAnsi"/>
          <w:sz w:val="18"/>
          <w:szCs w:val="18"/>
          <w:lang w:val="en-GB"/>
        </w:rPr>
        <w:t xml:space="preserve">The first plan covered 2009-2014 and the second spans </w:t>
      </w:r>
      <w:r w:rsidR="001D716B" w:rsidRPr="00345529">
        <w:rPr>
          <w:rFonts w:asciiTheme="minorHAnsi" w:hAnsiTheme="minorHAnsi" w:cstheme="minorHAnsi"/>
          <w:sz w:val="18"/>
          <w:szCs w:val="18"/>
          <w:lang w:val="en-GB"/>
        </w:rPr>
        <w:t>2019-2023.</w:t>
      </w:r>
    </w:p>
  </w:footnote>
  <w:footnote w:id="2">
    <w:p w14:paraId="36C5B8AF" w14:textId="54D5342C" w:rsidR="0075256E" w:rsidRPr="00345529" w:rsidRDefault="0075256E" w:rsidP="0075256E">
      <w:pPr>
        <w:pStyle w:val="Notedebasdepage"/>
        <w:rPr>
          <w:lang w:val="en-GB"/>
        </w:rPr>
      </w:pPr>
      <w:r w:rsidRPr="00345529">
        <w:rPr>
          <w:rStyle w:val="Appelnotedebasdep"/>
          <w:lang w:val="en-GB"/>
        </w:rPr>
        <w:footnoteRef/>
      </w:r>
      <w:r w:rsidRPr="00345529">
        <w:rPr>
          <w:lang w:val="en-GB"/>
        </w:rPr>
        <w:t xml:space="preserve"> </w:t>
      </w:r>
      <w:r w:rsidRPr="00345529">
        <w:rPr>
          <w:sz w:val="18"/>
          <w:szCs w:val="18"/>
          <w:lang w:val="en-GB"/>
        </w:rPr>
        <w:t>UNDP, Study on women's political participation and representation in Sierra Leone,</w:t>
      </w:r>
      <w:r w:rsidRPr="000F1815">
        <w:rPr>
          <w:sz w:val="18"/>
          <w:szCs w:val="18"/>
          <w:lang w:val="en-GB"/>
        </w:rPr>
        <w:t xml:space="preserve"> </w:t>
      </w:r>
      <w:r w:rsidRPr="00345529">
        <w:rPr>
          <w:sz w:val="18"/>
          <w:szCs w:val="18"/>
          <w:lang w:val="en-GB"/>
        </w:rPr>
        <w:t>July 2023</w:t>
      </w:r>
    </w:p>
  </w:footnote>
  <w:footnote w:id="3">
    <w:p w14:paraId="303FB721" w14:textId="4AB7343B" w:rsidR="00916312" w:rsidRPr="00345529" w:rsidRDefault="00916312">
      <w:pPr>
        <w:pStyle w:val="Notedebasdepage"/>
        <w:rPr>
          <w:lang w:val="en-US"/>
        </w:rPr>
      </w:pPr>
      <w:r>
        <w:rPr>
          <w:rStyle w:val="Appelnotedebasdep"/>
        </w:rPr>
        <w:footnoteRef/>
      </w:r>
      <w:r w:rsidRPr="00345529">
        <w:rPr>
          <w:lang w:val="en-US"/>
        </w:rPr>
        <w:t xml:space="preserve"> </w:t>
      </w:r>
      <w:r w:rsidRPr="00345529">
        <w:rPr>
          <w:rFonts w:asciiTheme="minorHAnsi" w:hAnsiTheme="minorHAnsi" w:cstheme="minorHAnsi"/>
          <w:sz w:val="18"/>
          <w:szCs w:val="18"/>
          <w:lang w:val="en-GB"/>
        </w:rPr>
        <w:t>WHO, Sierra Leone’s determination to stem maternal and child mortality</w:t>
      </w:r>
      <w:r>
        <w:rPr>
          <w:rFonts w:asciiTheme="minorHAnsi" w:hAnsiTheme="minorHAnsi" w:cstheme="minorHAnsi"/>
          <w:sz w:val="18"/>
          <w:szCs w:val="18"/>
          <w:lang w:val="en-GB"/>
        </w:rPr>
        <w:t xml:space="preserve">, September 2023, accessed on January 27, </w:t>
      </w:r>
      <w:r w:rsidR="000F1815">
        <w:rPr>
          <w:rFonts w:asciiTheme="minorHAnsi" w:hAnsiTheme="minorHAnsi" w:cstheme="minorHAnsi"/>
          <w:sz w:val="18"/>
          <w:szCs w:val="18"/>
          <w:lang w:val="en-GB"/>
        </w:rPr>
        <w:t>2024,</w:t>
      </w:r>
      <w:r>
        <w:rPr>
          <w:rFonts w:asciiTheme="minorHAnsi" w:hAnsiTheme="minorHAnsi" w:cstheme="minorHAnsi"/>
          <w:sz w:val="18"/>
          <w:szCs w:val="18"/>
          <w:lang w:val="en-GB"/>
        </w:rPr>
        <w:t xml:space="preserve"> via the </w:t>
      </w:r>
      <w:r w:rsidR="00022835">
        <w:rPr>
          <w:rFonts w:asciiTheme="minorHAnsi" w:hAnsiTheme="minorHAnsi" w:cstheme="minorHAnsi"/>
          <w:sz w:val="18"/>
          <w:szCs w:val="18"/>
          <w:lang w:val="en-GB"/>
        </w:rPr>
        <w:t xml:space="preserve">link </w:t>
      </w:r>
      <w:r w:rsidR="00022835" w:rsidRPr="00345529">
        <w:rPr>
          <w:sz w:val="13"/>
          <w:szCs w:val="13"/>
          <w:lang w:val="en-US"/>
        </w:rPr>
        <w:t>https://www.afro.who.int/countries/sierra-leone/news/sierra-leones-determination-stem-maternal-and-child-mortality#:~:text=Freetown%20%E2%80%92%20Sierra%20Leone%20has%20one,by%20mothers%2Dto%2Dbe</w:t>
      </w:r>
      <w:r w:rsidRPr="00345529">
        <w:rPr>
          <w:sz w:val="18"/>
          <w:szCs w:val="18"/>
          <w:lang w:val="en-US"/>
        </w:rPr>
        <w:t>.</w:t>
      </w:r>
    </w:p>
  </w:footnote>
  <w:footnote w:id="4">
    <w:p w14:paraId="4353CD4B" w14:textId="77777777" w:rsidR="007F1D39" w:rsidRDefault="002A566C">
      <w:pPr>
        <w:pStyle w:val="Notedebasdepage"/>
        <w:rPr>
          <w:lang w:val="en-US"/>
        </w:rPr>
      </w:pPr>
      <w:r>
        <w:rPr>
          <w:rStyle w:val="Appelnotedebasdep"/>
        </w:rPr>
        <w:footnoteRef/>
      </w:r>
      <w:r>
        <w:rPr>
          <w:lang w:val="en-US"/>
        </w:rPr>
        <w:t xml:space="preserve"> Ranking from UNICEF child marriage data, February 2017, available </w:t>
      </w:r>
    </w:p>
    <w:p w14:paraId="00F791E3" w14:textId="77777777" w:rsidR="007F1D39" w:rsidRDefault="002A566C">
      <w:pPr>
        <w:pStyle w:val="Notedebasdepage"/>
        <w:rPr>
          <w:lang w:val="en-US"/>
        </w:rPr>
      </w:pPr>
      <w:r>
        <w:rPr>
          <w:lang w:val="en-US"/>
        </w:rPr>
        <w:t xml:space="preserve">at: </w:t>
      </w:r>
      <w:r w:rsidR="00000000">
        <w:fldChar w:fldCharType="begin"/>
      </w:r>
      <w:r w:rsidR="00000000" w:rsidRPr="006E729A">
        <w:rPr>
          <w:lang w:val="en-US"/>
        </w:rPr>
        <w:instrText>HYPERLINK "https://data.unicef.org/topic/child-protection/child-marriage/"</w:instrText>
      </w:r>
      <w:r w:rsidR="00000000">
        <w:fldChar w:fldCharType="separate"/>
      </w:r>
      <w:r>
        <w:rPr>
          <w:rStyle w:val="Lienhypertexte"/>
          <w:lang w:val="en-US"/>
        </w:rPr>
        <w:t>https://data.unicef.org/topic/child-protection/child-marriage/</w:t>
      </w:r>
      <w:r w:rsidR="00000000">
        <w:rPr>
          <w:rStyle w:val="Lienhypertexte"/>
          <w:lang w:val="en-US"/>
        </w:rPr>
        <w:fldChar w:fldCharType="end"/>
      </w:r>
      <w:r>
        <w:rPr>
          <w:lang w:val="en-US"/>
        </w:rPr>
        <w:t xml:space="preserve"> </w:t>
      </w:r>
    </w:p>
  </w:footnote>
  <w:footnote w:id="5">
    <w:p w14:paraId="2298D987" w14:textId="77777777" w:rsidR="007F1D39" w:rsidRDefault="002A566C">
      <w:pPr>
        <w:pStyle w:val="Notedebasdepage"/>
        <w:rPr>
          <w:color w:val="000000"/>
          <w:lang w:val="en-US"/>
        </w:rPr>
      </w:pPr>
      <w:r>
        <w:rPr>
          <w:rStyle w:val="Appelnotedebasdep"/>
          <w:color w:val="000000"/>
        </w:rPr>
        <w:footnoteRef/>
      </w:r>
      <w:r>
        <w:rPr>
          <w:color w:val="000000"/>
          <w:lang w:val="en-US"/>
        </w:rPr>
        <w:t xml:space="preserve"> Strengths, Weaknesses, Opportunities and Threats</w:t>
      </w:r>
    </w:p>
  </w:footnote>
  <w:footnote w:id="6">
    <w:p w14:paraId="5CDDCC65" w14:textId="77777777" w:rsidR="007F1D39" w:rsidRDefault="002A566C">
      <w:pPr>
        <w:pStyle w:val="Notedebasdepage"/>
        <w:rPr>
          <w:lang w:val="en-US"/>
        </w:rPr>
      </w:pPr>
      <w:r>
        <w:rPr>
          <w:rStyle w:val="Appelnotedebasdep"/>
        </w:rPr>
        <w:footnoteRef/>
      </w:r>
      <w:r>
        <w:rPr>
          <w:lang w:val="en-US"/>
        </w:rPr>
        <w:t xml:space="preserve"> Political, economic, social, technological, environmental, and legal</w:t>
      </w:r>
    </w:p>
  </w:footnote>
  <w:footnote w:id="7">
    <w:p w14:paraId="43F737AA" w14:textId="77777777" w:rsidR="007F1D39" w:rsidRDefault="002A566C">
      <w:pPr>
        <w:pStyle w:val="Notedebasdepage"/>
        <w:rPr>
          <w:lang w:val="en-US"/>
        </w:rPr>
      </w:pPr>
      <w:r>
        <w:rPr>
          <w:rStyle w:val="Appelnotedebasdep"/>
        </w:rPr>
        <w:footnoteRef/>
      </w:r>
      <w:r>
        <w:rPr>
          <w:lang w:val="en-US"/>
        </w:rPr>
        <w:t xml:space="preserve"> </w:t>
      </w:r>
      <w:r>
        <w:rPr>
          <w:lang w:val="en-GB"/>
        </w:rPr>
        <w:t>and sub-objectives (If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E93E8640"/>
    <w:lvl w:ilvl="0" w:tplc="08090005">
      <w:start w:val="1"/>
      <w:numFmt w:val="bullet"/>
      <w:lvlText w:val=""/>
      <w:lvlJc w:val="left"/>
      <w:pPr>
        <w:ind w:left="1100" w:hanging="360"/>
      </w:pPr>
      <w:rPr>
        <w:rFonts w:ascii="Wingdings" w:hAnsi="Wingdings"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 w15:restartNumberingAfterBreak="0">
    <w:nsid w:val="0000000C"/>
    <w:multiLevelType w:val="multilevel"/>
    <w:tmpl w:val="96C68D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00000D"/>
    <w:multiLevelType w:val="hybridMultilevel"/>
    <w:tmpl w:val="CD8879F0"/>
    <w:lvl w:ilvl="0" w:tplc="C7360A20">
      <w:start w:val="1"/>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0000010"/>
    <w:multiLevelType w:val="hybridMultilevel"/>
    <w:tmpl w:val="0CEADA16"/>
    <w:lvl w:ilvl="0" w:tplc="A2B47522">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0000011"/>
    <w:multiLevelType w:val="multilevel"/>
    <w:tmpl w:val="97C87CFA"/>
    <w:lvl w:ilvl="0">
      <w:start w:val="3"/>
      <w:numFmt w:val="decimal"/>
      <w:lvlText w:val="%1."/>
      <w:lvlJc w:val="left"/>
      <w:pPr>
        <w:ind w:left="36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0000013"/>
    <w:multiLevelType w:val="multilevel"/>
    <w:tmpl w:val="4052DDB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3C20C7B"/>
    <w:multiLevelType w:val="multilevel"/>
    <w:tmpl w:val="EB860A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6C37A7"/>
    <w:multiLevelType w:val="multilevel"/>
    <w:tmpl w:val="F66C4058"/>
    <w:lvl w:ilvl="0">
      <w:start w:val="1"/>
      <w:numFmt w:val="decimal"/>
      <w:lvlText w:val="%1."/>
      <w:lvlJc w:val="left"/>
      <w:pPr>
        <w:ind w:left="720" w:hanging="360"/>
      </w:pPr>
      <w:rPr>
        <w:rFonts w:hint="default"/>
      </w:rPr>
    </w:lvl>
    <w:lvl w:ilvl="1">
      <w:start w:val="3"/>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0C6E5C"/>
    <w:multiLevelType w:val="multilevel"/>
    <w:tmpl w:val="23AE3ED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AB1DC6"/>
    <w:multiLevelType w:val="hybridMultilevel"/>
    <w:tmpl w:val="48E280E6"/>
    <w:lvl w:ilvl="0" w:tplc="92AE8FCC">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4D333CA"/>
    <w:multiLevelType w:val="multilevel"/>
    <w:tmpl w:val="05887F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C2E45CA"/>
    <w:multiLevelType w:val="hybridMultilevel"/>
    <w:tmpl w:val="7FDC7EE2"/>
    <w:lvl w:ilvl="0" w:tplc="F1FCD1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1565702">
    <w:abstractNumId w:val="0"/>
  </w:num>
  <w:num w:numId="2" w16cid:durableId="1789008998">
    <w:abstractNumId w:val="6"/>
  </w:num>
  <w:num w:numId="3" w16cid:durableId="1546746985">
    <w:abstractNumId w:val="2"/>
  </w:num>
  <w:num w:numId="4" w16cid:durableId="1728408443">
    <w:abstractNumId w:val="1"/>
  </w:num>
  <w:num w:numId="5" w16cid:durableId="860045162">
    <w:abstractNumId w:val="4"/>
  </w:num>
  <w:num w:numId="6" w16cid:durableId="660277292">
    <w:abstractNumId w:val="5"/>
  </w:num>
  <w:num w:numId="7" w16cid:durableId="1246962067">
    <w:abstractNumId w:val="3"/>
  </w:num>
  <w:num w:numId="8" w16cid:durableId="246039908">
    <w:abstractNumId w:val="8"/>
  </w:num>
  <w:num w:numId="9" w16cid:durableId="1735473459">
    <w:abstractNumId w:val="7"/>
  </w:num>
  <w:num w:numId="10" w16cid:durableId="1627203258">
    <w:abstractNumId w:val="10"/>
  </w:num>
  <w:num w:numId="11" w16cid:durableId="118228381">
    <w:abstractNumId w:val="11"/>
  </w:num>
  <w:num w:numId="12" w16cid:durableId="161455205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D39"/>
    <w:rsid w:val="0000568D"/>
    <w:rsid w:val="00011479"/>
    <w:rsid w:val="000120EF"/>
    <w:rsid w:val="00022835"/>
    <w:rsid w:val="00042EE5"/>
    <w:rsid w:val="000818AC"/>
    <w:rsid w:val="000846C9"/>
    <w:rsid w:val="00091114"/>
    <w:rsid w:val="00091136"/>
    <w:rsid w:val="00092313"/>
    <w:rsid w:val="000C5D59"/>
    <w:rsid w:val="000D11AB"/>
    <w:rsid w:val="000E33B1"/>
    <w:rsid w:val="000F1815"/>
    <w:rsid w:val="000F5ACE"/>
    <w:rsid w:val="0010474F"/>
    <w:rsid w:val="001051D7"/>
    <w:rsid w:val="0012317D"/>
    <w:rsid w:val="00146C50"/>
    <w:rsid w:val="00153F80"/>
    <w:rsid w:val="00167117"/>
    <w:rsid w:val="001A0D52"/>
    <w:rsid w:val="001C0E95"/>
    <w:rsid w:val="001D4ADC"/>
    <w:rsid w:val="001D716B"/>
    <w:rsid w:val="001E3AA7"/>
    <w:rsid w:val="0021405C"/>
    <w:rsid w:val="00216F92"/>
    <w:rsid w:val="00231DF2"/>
    <w:rsid w:val="00237C2D"/>
    <w:rsid w:val="00243FEF"/>
    <w:rsid w:val="00265E90"/>
    <w:rsid w:val="0026615A"/>
    <w:rsid w:val="002779E3"/>
    <w:rsid w:val="00282055"/>
    <w:rsid w:val="002877D0"/>
    <w:rsid w:val="002A566C"/>
    <w:rsid w:val="002B5BA2"/>
    <w:rsid w:val="002E69D3"/>
    <w:rsid w:val="00316B56"/>
    <w:rsid w:val="00340480"/>
    <w:rsid w:val="00345529"/>
    <w:rsid w:val="0035552B"/>
    <w:rsid w:val="003630F2"/>
    <w:rsid w:val="003E5D66"/>
    <w:rsid w:val="003F7573"/>
    <w:rsid w:val="004134C9"/>
    <w:rsid w:val="00424378"/>
    <w:rsid w:val="00436289"/>
    <w:rsid w:val="0044160E"/>
    <w:rsid w:val="0045197B"/>
    <w:rsid w:val="004651EE"/>
    <w:rsid w:val="004714D7"/>
    <w:rsid w:val="004D2A4D"/>
    <w:rsid w:val="00516F89"/>
    <w:rsid w:val="00524CC2"/>
    <w:rsid w:val="005372AF"/>
    <w:rsid w:val="00541613"/>
    <w:rsid w:val="0057718D"/>
    <w:rsid w:val="005A0D1F"/>
    <w:rsid w:val="005B798B"/>
    <w:rsid w:val="005C3134"/>
    <w:rsid w:val="005D7D1B"/>
    <w:rsid w:val="00607A44"/>
    <w:rsid w:val="00612960"/>
    <w:rsid w:val="0062040D"/>
    <w:rsid w:val="00621CE5"/>
    <w:rsid w:val="00623360"/>
    <w:rsid w:val="00637D3C"/>
    <w:rsid w:val="00645FB1"/>
    <w:rsid w:val="00646510"/>
    <w:rsid w:val="00667501"/>
    <w:rsid w:val="0069300A"/>
    <w:rsid w:val="00697C33"/>
    <w:rsid w:val="006A5F8A"/>
    <w:rsid w:val="006B2FC1"/>
    <w:rsid w:val="006B6302"/>
    <w:rsid w:val="006E729A"/>
    <w:rsid w:val="006F1CD2"/>
    <w:rsid w:val="00721695"/>
    <w:rsid w:val="0075256E"/>
    <w:rsid w:val="00752A24"/>
    <w:rsid w:val="00766C83"/>
    <w:rsid w:val="00767182"/>
    <w:rsid w:val="00771543"/>
    <w:rsid w:val="007827BC"/>
    <w:rsid w:val="00784616"/>
    <w:rsid w:val="007933E6"/>
    <w:rsid w:val="0079445B"/>
    <w:rsid w:val="007F1D39"/>
    <w:rsid w:val="00801889"/>
    <w:rsid w:val="0082532D"/>
    <w:rsid w:val="008619D8"/>
    <w:rsid w:val="00867923"/>
    <w:rsid w:val="00875ED5"/>
    <w:rsid w:val="00894299"/>
    <w:rsid w:val="008C74BD"/>
    <w:rsid w:val="008F30CC"/>
    <w:rsid w:val="00916312"/>
    <w:rsid w:val="009224AC"/>
    <w:rsid w:val="0092662A"/>
    <w:rsid w:val="0093690F"/>
    <w:rsid w:val="00956F8C"/>
    <w:rsid w:val="00971F08"/>
    <w:rsid w:val="00985468"/>
    <w:rsid w:val="009B1B02"/>
    <w:rsid w:val="009B77F5"/>
    <w:rsid w:val="009C6A15"/>
    <w:rsid w:val="009F7A56"/>
    <w:rsid w:val="00A4287A"/>
    <w:rsid w:val="00A72D9F"/>
    <w:rsid w:val="00AC7E7E"/>
    <w:rsid w:val="00B07E0E"/>
    <w:rsid w:val="00B30185"/>
    <w:rsid w:val="00B41A01"/>
    <w:rsid w:val="00B43B46"/>
    <w:rsid w:val="00B46304"/>
    <w:rsid w:val="00B5272C"/>
    <w:rsid w:val="00B73A30"/>
    <w:rsid w:val="00B8188B"/>
    <w:rsid w:val="00BA7E3D"/>
    <w:rsid w:val="00BD2DFA"/>
    <w:rsid w:val="00BE6617"/>
    <w:rsid w:val="00C42A6E"/>
    <w:rsid w:val="00C4705A"/>
    <w:rsid w:val="00C57A3B"/>
    <w:rsid w:val="00CA1530"/>
    <w:rsid w:val="00CA276E"/>
    <w:rsid w:val="00CB2A56"/>
    <w:rsid w:val="00CC36EA"/>
    <w:rsid w:val="00CD0023"/>
    <w:rsid w:val="00CD1709"/>
    <w:rsid w:val="00D45184"/>
    <w:rsid w:val="00D51231"/>
    <w:rsid w:val="00D74FC1"/>
    <w:rsid w:val="00D75D46"/>
    <w:rsid w:val="00D806ED"/>
    <w:rsid w:val="00D81C1B"/>
    <w:rsid w:val="00DC7738"/>
    <w:rsid w:val="00DE3791"/>
    <w:rsid w:val="00E22992"/>
    <w:rsid w:val="00E339BB"/>
    <w:rsid w:val="00E511C7"/>
    <w:rsid w:val="00E7219C"/>
    <w:rsid w:val="00E9429C"/>
    <w:rsid w:val="00EB13F4"/>
    <w:rsid w:val="00EF5EAF"/>
    <w:rsid w:val="00F41CC1"/>
    <w:rsid w:val="00F51167"/>
    <w:rsid w:val="00F52E12"/>
    <w:rsid w:val="00F76F2B"/>
    <w:rsid w:val="00F812F6"/>
    <w:rsid w:val="00FA23B1"/>
    <w:rsid w:val="00FD206C"/>
    <w:rsid w:val="00FF58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4A385"/>
  <w15:docId w15:val="{786A41AA-DBB4-614E-9DE5-4CCE9F19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kern w:val="0"/>
      <w:lang w:eastAsia="en-GB"/>
      <w14:ligatures w14:val="none"/>
    </w:rPr>
  </w:style>
  <w:style w:type="paragraph" w:styleId="Titre1">
    <w:name w:val="heading 1"/>
    <w:basedOn w:val="Normal"/>
    <w:next w:val="Normal"/>
    <w:link w:val="Titre1Car"/>
    <w:uiPriority w:val="9"/>
    <w:qFormat/>
    <w:pPr>
      <w:keepNext/>
      <w:keepLines/>
      <w:spacing w:before="240" w:line="259" w:lineRule="auto"/>
      <w:outlineLvl w:val="0"/>
    </w:pPr>
    <w:rPr>
      <w:rFonts w:ascii="Calibri Light" w:eastAsia="SimSun" w:hAnsi="Calibri Light" w:cs="SimSun"/>
      <w:color w:val="2F5496"/>
      <w:kern w:val="2"/>
      <w:sz w:val="32"/>
      <w:szCs w:val="32"/>
      <w:lang w:val="en-GB" w:eastAsia="en-US"/>
      <w14:ligatures w14:val="standardContextual"/>
    </w:rPr>
  </w:style>
  <w:style w:type="paragraph" w:styleId="Titre2">
    <w:name w:val="heading 2"/>
    <w:basedOn w:val="Normal"/>
    <w:next w:val="Normal"/>
    <w:link w:val="Titre2Car"/>
    <w:uiPriority w:val="9"/>
    <w:semiHidden/>
    <w:unhideWhenUsed/>
    <w:qFormat/>
    <w:pPr>
      <w:keepNext/>
      <w:keepLines/>
      <w:spacing w:before="40"/>
      <w:outlineLvl w:val="1"/>
    </w:pPr>
    <w:rPr>
      <w:rFonts w:ascii="Calibri Light" w:eastAsia="SimSun" w:hAnsi="Calibri Light" w:cs="SimSun"/>
      <w:b/>
      <w:noProof/>
      <w:color w:val="000000"/>
      <w:sz w:val="28"/>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Calibri Light" w:eastAsia="SimSun" w:hAnsi="Calibri Light" w:cs="SimSun"/>
      <w:b/>
      <w:noProof/>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ascii="Calibri Light" w:eastAsia="SimSun" w:hAnsi="Calibri Light" w:cs="SimSun"/>
      <w:b/>
      <w:noProof/>
      <w:color w:val="000000"/>
      <w:sz w:val="28"/>
      <w:szCs w:val="26"/>
      <w:lang w:val="fr-FR" w:eastAsia="en-GB"/>
    </w:rPr>
  </w:style>
  <w:style w:type="character" w:customStyle="1" w:styleId="Titre3Car">
    <w:name w:val="Titre 3 Car"/>
    <w:basedOn w:val="Policepardfaut"/>
    <w:link w:val="Titre3"/>
    <w:uiPriority w:val="9"/>
    <w:rPr>
      <w:rFonts w:ascii="Calibri Light" w:eastAsia="SimSun" w:hAnsi="Calibri Light" w:cs="SimSun"/>
      <w:b/>
      <w:noProof/>
      <w:color w:val="000000"/>
      <w:lang w:val="fr-FR" w:eastAsia="en-GB"/>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basedOn w:val="Policepardfaut"/>
    <w:link w:val="Notedebasdepage"/>
    <w:uiPriority w:val="99"/>
    <w:rPr>
      <w:sz w:val="20"/>
      <w:szCs w:val="20"/>
      <w:lang w:val="fr-FR"/>
    </w:rPr>
  </w:style>
  <w:style w:type="character" w:styleId="Appelnotedebasdep">
    <w:name w:val="footnote reference"/>
    <w:basedOn w:val="Policepardfaut"/>
    <w:uiPriority w:val="99"/>
    <w:rPr>
      <w:vertAlign w:val="superscript"/>
    </w:rPr>
  </w:style>
  <w:style w:type="paragraph" w:customStyle="1" w:styleId="Default">
    <w:name w:val="Default"/>
    <w:pPr>
      <w:autoSpaceDE w:val="0"/>
      <w:autoSpaceDN w:val="0"/>
      <w:adjustRightInd w:val="0"/>
    </w:pPr>
    <w:rPr>
      <w:rFonts w:ascii="Times New Roman" w:hAnsi="Times New Roman" w:cs="Times New Roman"/>
      <w:color w:val="000000"/>
      <w:kern w:val="0"/>
      <w:lang w:val="en-GB"/>
    </w:rPr>
  </w:style>
  <w:style w:type="character" w:customStyle="1" w:styleId="A10">
    <w:name w:val="A10"/>
    <w:uiPriority w:val="99"/>
    <w:rPr>
      <w:color w:val="000000"/>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tyle>
  <w:style w:type="character" w:customStyle="1" w:styleId="cf01">
    <w:name w:val="cf01"/>
    <w:basedOn w:val="Policepardfaut"/>
    <w:rPr>
      <w:rFonts w:ascii="Segoe UI" w:hAnsi="Segoe UI" w:cs="Segoe UI" w:hint="default"/>
      <w:sz w:val="18"/>
      <w:szCs w:val="18"/>
    </w:rPr>
  </w:style>
  <w:style w:type="paragraph" w:customStyle="1" w:styleId="pf0">
    <w:name w:val="pf0"/>
    <w:basedOn w:val="Normal"/>
    <w:pPr>
      <w:spacing w:before="100" w:beforeAutospacing="1" w:after="100" w:afterAutospacing="1"/>
    </w:pPr>
    <w:rPr>
      <w:lang w:eastAsia="fr-FR"/>
    </w:rPr>
  </w:style>
  <w:style w:type="paragraph" w:styleId="NormalWeb">
    <w:name w:val="Normal (Web)"/>
    <w:basedOn w:val="Normal"/>
    <w:uiPriority w:val="99"/>
    <w:pPr>
      <w:spacing w:before="100" w:beforeAutospacing="1" w:after="100" w:afterAutospacing="1"/>
    </w:pPr>
  </w:style>
  <w:style w:type="character" w:customStyle="1" w:styleId="Titre1Car">
    <w:name w:val="Titre 1 Car"/>
    <w:basedOn w:val="Policepardfaut"/>
    <w:link w:val="Titre1"/>
    <w:uiPriority w:val="9"/>
    <w:rPr>
      <w:rFonts w:ascii="Calibri Light" w:eastAsia="SimSun" w:hAnsi="Calibri Light" w:cs="SimSun"/>
      <w:color w:val="2F5496"/>
      <w:sz w:val="32"/>
      <w:szCs w:val="32"/>
      <w:lang w:val="en-GB"/>
    </w:rPr>
  </w:style>
  <w:style w:type="character" w:styleId="Lienhypertexte">
    <w:name w:val="Hyperlink"/>
    <w:basedOn w:val="Policepardfaut"/>
    <w:uiPriority w:val="99"/>
    <w:rPr>
      <w:color w:val="0563C1"/>
      <w:u w:val="single"/>
    </w:rPr>
  </w:style>
  <w:style w:type="table" w:customStyle="1" w:styleId="Grilledetableauclaire1">
    <w:name w:val="Grille de tableau claire1"/>
    <w:basedOn w:val="Tableau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ausimple21">
    <w:name w:val="Tableau simple 21"/>
    <w:basedOn w:val="TableauNormal"/>
    <w:uiPriority w:val="4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ausimple41">
    <w:name w:val="Tableau simple 41"/>
    <w:basedOn w:val="Tableau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Grille1Clair-Accentuation11">
    <w:name w:val="Tableau Grille 1 Clair - Accentuation 11"/>
    <w:basedOn w:val="Tableau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auListe6Couleur-Accentuation51">
    <w:name w:val="Tableau Liste 6 Couleur - Accentuation 51"/>
    <w:basedOn w:val="TableauNormal"/>
    <w:uiPriority w:val="5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4-Accentuation51">
    <w:name w:val="Tableau Liste 4 - Accentuation 51"/>
    <w:basedOn w:val="TableauNormal"/>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auListe4-Accentuation61">
    <w:name w:val="Tableau Liste 4 - Accentuation 61"/>
    <w:basedOn w:val="TableauNormal"/>
    <w:uiPriority w:val="4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auListe7Couleur-Accentuation51">
    <w:name w:val="Tableau Liste 7 Couleur - Accentuation 51"/>
    <w:basedOn w:val="TableauNormal"/>
    <w:uiPriority w:val="52"/>
    <w:rPr>
      <w:color w:val="2E74B5"/>
    </w:rPr>
    <w:tblPr>
      <w:tblStyleRowBandSize w:val="1"/>
      <w:tblStyleColBandSize w:val="1"/>
    </w:tblPr>
    <w:tblStylePr w:type="firstRow">
      <w:rPr>
        <w:rFonts w:ascii="Calibri Light" w:eastAsia="SimSun" w:hAnsi="Calibri Light" w:cs="SimSun"/>
        <w:i/>
        <w:iCs/>
        <w:sz w:val="26"/>
      </w:rPr>
      <w:tblPr/>
      <w:tcPr>
        <w:tcBorders>
          <w:bottom w:val="single" w:sz="4" w:space="0" w:color="5B9BD5"/>
        </w:tcBorders>
        <w:shd w:val="clear" w:color="auto" w:fill="FFFFFF"/>
      </w:tcPr>
    </w:tblStylePr>
    <w:tblStylePr w:type="lastRow">
      <w:rPr>
        <w:rFonts w:ascii="Calibri Light" w:eastAsia="SimSun" w:hAnsi="Calibri Light" w:cs="SimSu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5B9BD5"/>
        </w:tcBorders>
        <w:shd w:val="clear" w:color="auto" w:fill="FFFFFF"/>
      </w:tcPr>
    </w:tblStylePr>
    <w:tblStylePr w:type="lastCol">
      <w:rPr>
        <w:rFonts w:ascii="Calibri Light" w:eastAsia="SimSun" w:hAnsi="Calibri Light" w:cs="SimSu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6Couleur-Accentuation11">
    <w:name w:val="Tableau Grille 6 Couleur - Accentuation 11"/>
    <w:basedOn w:val="TableauNormal"/>
    <w:uiPriority w:val="5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Mentionnonrsolue1">
    <w:name w:val="Mention non résolue1"/>
    <w:basedOn w:val="Policepardfaut"/>
    <w:uiPriority w:val="99"/>
    <w:rPr>
      <w:color w:val="605E5C"/>
      <w:shd w:val="clear" w:color="auto" w:fill="E1DFDD"/>
    </w:rPr>
  </w:style>
  <w:style w:type="paragraph" w:styleId="Rvision">
    <w:name w:val="Revision"/>
    <w:hidden/>
    <w:uiPriority w:val="99"/>
    <w:semiHidden/>
    <w:rsid w:val="005C3134"/>
    <w:rPr>
      <w:rFonts w:ascii="Times New Roman" w:eastAsia="Times New Roman" w:hAnsi="Times New Roman" w:cs="Times New Roman"/>
      <w:kern w:val="0"/>
      <w:lang w:eastAsia="en-GB"/>
      <w14:ligatures w14:val="none"/>
    </w:rPr>
  </w:style>
  <w:style w:type="character" w:styleId="Marquedecommentaire">
    <w:name w:val="annotation reference"/>
    <w:basedOn w:val="Policepardfaut"/>
    <w:uiPriority w:val="99"/>
    <w:semiHidden/>
    <w:unhideWhenUsed/>
    <w:rsid w:val="009B77F5"/>
    <w:rPr>
      <w:sz w:val="16"/>
      <w:szCs w:val="16"/>
    </w:rPr>
  </w:style>
  <w:style w:type="paragraph" w:styleId="Commentaire">
    <w:name w:val="annotation text"/>
    <w:basedOn w:val="Normal"/>
    <w:link w:val="CommentaireCar"/>
    <w:uiPriority w:val="99"/>
    <w:unhideWhenUsed/>
    <w:rsid w:val="009B77F5"/>
    <w:rPr>
      <w:sz w:val="20"/>
      <w:szCs w:val="20"/>
    </w:rPr>
  </w:style>
  <w:style w:type="character" w:customStyle="1" w:styleId="CommentaireCar">
    <w:name w:val="Commentaire Car"/>
    <w:basedOn w:val="Policepardfaut"/>
    <w:link w:val="Commentaire"/>
    <w:uiPriority w:val="99"/>
    <w:rsid w:val="009B77F5"/>
    <w:rPr>
      <w:rFonts w:ascii="Times New Roman" w:eastAsia="Times New Roman" w:hAnsi="Times New Roman" w:cs="Times New Roman"/>
      <w:kern w:val="0"/>
      <w:sz w:val="20"/>
      <w:szCs w:val="20"/>
      <w:lang w:eastAsia="en-GB"/>
      <w14:ligatures w14:val="none"/>
    </w:rPr>
  </w:style>
  <w:style w:type="paragraph" w:styleId="Objetducommentaire">
    <w:name w:val="annotation subject"/>
    <w:basedOn w:val="Commentaire"/>
    <w:next w:val="Commentaire"/>
    <w:link w:val="ObjetducommentaireCar"/>
    <w:uiPriority w:val="99"/>
    <w:semiHidden/>
    <w:unhideWhenUsed/>
    <w:rsid w:val="009B77F5"/>
    <w:rPr>
      <w:b/>
      <w:bCs/>
    </w:rPr>
  </w:style>
  <w:style w:type="character" w:customStyle="1" w:styleId="ObjetducommentaireCar">
    <w:name w:val="Objet du commentaire Car"/>
    <w:basedOn w:val="CommentaireCar"/>
    <w:link w:val="Objetducommentaire"/>
    <w:uiPriority w:val="99"/>
    <w:semiHidden/>
    <w:rsid w:val="009B77F5"/>
    <w:rPr>
      <w:rFonts w:ascii="Times New Roman" w:eastAsia="Times New Roman" w:hAnsi="Times New Roman" w:cs="Times New Roman"/>
      <w:b/>
      <w:bCs/>
      <w:kern w:val="0"/>
      <w:sz w:val="20"/>
      <w:szCs w:val="20"/>
      <w:lang w:eastAsia="en-GB"/>
      <w14:ligatures w14:val="none"/>
    </w:rPr>
  </w:style>
  <w:style w:type="character" w:styleId="Mentionnonrsolue">
    <w:name w:val="Unresolved Mention"/>
    <w:basedOn w:val="Policepardfaut"/>
    <w:uiPriority w:val="99"/>
    <w:semiHidden/>
    <w:unhideWhenUsed/>
    <w:rsid w:val="009B1B02"/>
    <w:rPr>
      <w:color w:val="605E5C"/>
      <w:shd w:val="clear" w:color="auto" w:fill="E1DFDD"/>
    </w:rPr>
  </w:style>
  <w:style w:type="character" w:styleId="Lienhypertextesuivivisit">
    <w:name w:val="FollowedHyperlink"/>
    <w:basedOn w:val="Policepardfaut"/>
    <w:uiPriority w:val="99"/>
    <w:semiHidden/>
    <w:unhideWhenUsed/>
    <w:rsid w:val="0075256E"/>
    <w:rPr>
      <w:color w:val="800080" w:themeColor="followedHyperlink"/>
      <w:u w:val="single"/>
    </w:rPr>
  </w:style>
  <w:style w:type="character" w:styleId="Accentuation">
    <w:name w:val="Emphasis"/>
    <w:basedOn w:val="Policepardfaut"/>
    <w:uiPriority w:val="20"/>
    <w:qFormat/>
    <w:rsid w:val="00451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350603">
      <w:bodyDiv w:val="1"/>
      <w:marLeft w:val="0"/>
      <w:marRight w:val="0"/>
      <w:marTop w:val="0"/>
      <w:marBottom w:val="0"/>
      <w:divBdr>
        <w:top w:val="none" w:sz="0" w:space="0" w:color="auto"/>
        <w:left w:val="none" w:sz="0" w:space="0" w:color="auto"/>
        <w:bottom w:val="none" w:sz="0" w:space="0" w:color="auto"/>
        <w:right w:val="none" w:sz="0" w:space="0" w:color="auto"/>
      </w:divBdr>
    </w:div>
    <w:div w:id="639723987">
      <w:bodyDiv w:val="1"/>
      <w:marLeft w:val="0"/>
      <w:marRight w:val="0"/>
      <w:marTop w:val="0"/>
      <w:marBottom w:val="0"/>
      <w:divBdr>
        <w:top w:val="none" w:sz="0" w:space="0" w:color="auto"/>
        <w:left w:val="none" w:sz="0" w:space="0" w:color="auto"/>
        <w:bottom w:val="none" w:sz="0" w:space="0" w:color="auto"/>
        <w:right w:val="none" w:sz="0" w:space="0" w:color="auto"/>
      </w:divBdr>
    </w:div>
    <w:div w:id="771245294">
      <w:bodyDiv w:val="1"/>
      <w:marLeft w:val="0"/>
      <w:marRight w:val="0"/>
      <w:marTop w:val="0"/>
      <w:marBottom w:val="0"/>
      <w:divBdr>
        <w:top w:val="none" w:sz="0" w:space="0" w:color="auto"/>
        <w:left w:val="none" w:sz="0" w:space="0" w:color="auto"/>
        <w:bottom w:val="none" w:sz="0" w:space="0" w:color="auto"/>
        <w:right w:val="none" w:sz="0" w:space="0" w:color="auto"/>
      </w:divBdr>
    </w:div>
    <w:div w:id="829566077">
      <w:bodyDiv w:val="1"/>
      <w:marLeft w:val="0"/>
      <w:marRight w:val="0"/>
      <w:marTop w:val="0"/>
      <w:marBottom w:val="0"/>
      <w:divBdr>
        <w:top w:val="none" w:sz="0" w:space="0" w:color="auto"/>
        <w:left w:val="none" w:sz="0" w:space="0" w:color="auto"/>
        <w:bottom w:val="none" w:sz="0" w:space="0" w:color="auto"/>
        <w:right w:val="none" w:sz="0" w:space="0" w:color="auto"/>
      </w:divBdr>
    </w:div>
    <w:div w:id="880288190">
      <w:bodyDiv w:val="1"/>
      <w:marLeft w:val="0"/>
      <w:marRight w:val="0"/>
      <w:marTop w:val="0"/>
      <w:marBottom w:val="0"/>
      <w:divBdr>
        <w:top w:val="none" w:sz="0" w:space="0" w:color="auto"/>
        <w:left w:val="none" w:sz="0" w:space="0" w:color="auto"/>
        <w:bottom w:val="none" w:sz="0" w:space="0" w:color="auto"/>
        <w:right w:val="none" w:sz="0" w:space="0" w:color="auto"/>
      </w:divBdr>
    </w:div>
    <w:div w:id="883517339">
      <w:bodyDiv w:val="1"/>
      <w:marLeft w:val="0"/>
      <w:marRight w:val="0"/>
      <w:marTop w:val="0"/>
      <w:marBottom w:val="0"/>
      <w:divBdr>
        <w:top w:val="none" w:sz="0" w:space="0" w:color="auto"/>
        <w:left w:val="none" w:sz="0" w:space="0" w:color="auto"/>
        <w:bottom w:val="none" w:sz="0" w:space="0" w:color="auto"/>
        <w:right w:val="none" w:sz="0" w:space="0" w:color="auto"/>
      </w:divBdr>
    </w:div>
    <w:div w:id="922109980">
      <w:bodyDiv w:val="1"/>
      <w:marLeft w:val="0"/>
      <w:marRight w:val="0"/>
      <w:marTop w:val="0"/>
      <w:marBottom w:val="0"/>
      <w:divBdr>
        <w:top w:val="none" w:sz="0" w:space="0" w:color="auto"/>
        <w:left w:val="none" w:sz="0" w:space="0" w:color="auto"/>
        <w:bottom w:val="none" w:sz="0" w:space="0" w:color="auto"/>
        <w:right w:val="none" w:sz="0" w:space="0" w:color="auto"/>
      </w:divBdr>
    </w:div>
    <w:div w:id="927079506">
      <w:bodyDiv w:val="1"/>
      <w:marLeft w:val="0"/>
      <w:marRight w:val="0"/>
      <w:marTop w:val="0"/>
      <w:marBottom w:val="0"/>
      <w:divBdr>
        <w:top w:val="none" w:sz="0" w:space="0" w:color="auto"/>
        <w:left w:val="none" w:sz="0" w:space="0" w:color="auto"/>
        <w:bottom w:val="none" w:sz="0" w:space="0" w:color="auto"/>
        <w:right w:val="none" w:sz="0" w:space="0" w:color="auto"/>
      </w:divBdr>
    </w:div>
    <w:div w:id="937064330">
      <w:bodyDiv w:val="1"/>
      <w:marLeft w:val="0"/>
      <w:marRight w:val="0"/>
      <w:marTop w:val="0"/>
      <w:marBottom w:val="0"/>
      <w:divBdr>
        <w:top w:val="none" w:sz="0" w:space="0" w:color="auto"/>
        <w:left w:val="none" w:sz="0" w:space="0" w:color="auto"/>
        <w:bottom w:val="none" w:sz="0" w:space="0" w:color="auto"/>
        <w:right w:val="none" w:sz="0" w:space="0" w:color="auto"/>
      </w:divBdr>
    </w:div>
    <w:div w:id="1039401033">
      <w:bodyDiv w:val="1"/>
      <w:marLeft w:val="0"/>
      <w:marRight w:val="0"/>
      <w:marTop w:val="0"/>
      <w:marBottom w:val="0"/>
      <w:divBdr>
        <w:top w:val="none" w:sz="0" w:space="0" w:color="auto"/>
        <w:left w:val="none" w:sz="0" w:space="0" w:color="auto"/>
        <w:bottom w:val="none" w:sz="0" w:space="0" w:color="auto"/>
        <w:right w:val="none" w:sz="0" w:space="0" w:color="auto"/>
      </w:divBdr>
    </w:div>
    <w:div w:id="1156844002">
      <w:bodyDiv w:val="1"/>
      <w:marLeft w:val="0"/>
      <w:marRight w:val="0"/>
      <w:marTop w:val="0"/>
      <w:marBottom w:val="0"/>
      <w:divBdr>
        <w:top w:val="none" w:sz="0" w:space="0" w:color="auto"/>
        <w:left w:val="none" w:sz="0" w:space="0" w:color="auto"/>
        <w:bottom w:val="none" w:sz="0" w:space="0" w:color="auto"/>
        <w:right w:val="none" w:sz="0" w:space="0" w:color="auto"/>
      </w:divBdr>
    </w:div>
    <w:div w:id="1298141304">
      <w:bodyDiv w:val="1"/>
      <w:marLeft w:val="0"/>
      <w:marRight w:val="0"/>
      <w:marTop w:val="0"/>
      <w:marBottom w:val="0"/>
      <w:divBdr>
        <w:top w:val="none" w:sz="0" w:space="0" w:color="auto"/>
        <w:left w:val="none" w:sz="0" w:space="0" w:color="auto"/>
        <w:bottom w:val="none" w:sz="0" w:space="0" w:color="auto"/>
        <w:right w:val="none" w:sz="0" w:space="0" w:color="auto"/>
      </w:divBdr>
    </w:div>
    <w:div w:id="1475216104">
      <w:bodyDiv w:val="1"/>
      <w:marLeft w:val="0"/>
      <w:marRight w:val="0"/>
      <w:marTop w:val="0"/>
      <w:marBottom w:val="0"/>
      <w:divBdr>
        <w:top w:val="none" w:sz="0" w:space="0" w:color="auto"/>
        <w:left w:val="none" w:sz="0" w:space="0" w:color="auto"/>
        <w:bottom w:val="none" w:sz="0" w:space="0" w:color="auto"/>
        <w:right w:val="none" w:sz="0" w:space="0" w:color="auto"/>
      </w:divBdr>
    </w:div>
    <w:div w:id="1560284764">
      <w:bodyDiv w:val="1"/>
      <w:marLeft w:val="0"/>
      <w:marRight w:val="0"/>
      <w:marTop w:val="0"/>
      <w:marBottom w:val="0"/>
      <w:divBdr>
        <w:top w:val="none" w:sz="0" w:space="0" w:color="auto"/>
        <w:left w:val="none" w:sz="0" w:space="0" w:color="auto"/>
        <w:bottom w:val="none" w:sz="0" w:space="0" w:color="auto"/>
        <w:right w:val="none" w:sz="0" w:space="0" w:color="auto"/>
      </w:divBdr>
    </w:div>
    <w:div w:id="2110006411">
      <w:bodyDiv w:val="1"/>
      <w:marLeft w:val="0"/>
      <w:marRight w:val="0"/>
      <w:marTop w:val="0"/>
      <w:marBottom w:val="0"/>
      <w:divBdr>
        <w:top w:val="none" w:sz="0" w:space="0" w:color="auto"/>
        <w:left w:val="none" w:sz="0" w:space="0" w:color="auto"/>
        <w:bottom w:val="none" w:sz="0" w:space="0" w:color="auto"/>
        <w:right w:val="none" w:sz="0" w:space="0" w:color="auto"/>
      </w:divBdr>
      <w:divsChild>
        <w:div w:id="1373118046">
          <w:marLeft w:val="360"/>
          <w:marRight w:val="0"/>
          <w:marTop w:val="200"/>
          <w:marBottom w:val="0"/>
          <w:divBdr>
            <w:top w:val="none" w:sz="0" w:space="0" w:color="auto"/>
            <w:left w:val="none" w:sz="0" w:space="0" w:color="auto"/>
            <w:bottom w:val="none" w:sz="0" w:space="0" w:color="auto"/>
            <w:right w:val="none" w:sz="0" w:space="0" w:color="auto"/>
          </w:divBdr>
        </w:div>
      </w:divsChild>
    </w:div>
    <w:div w:id="2131584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5414-547E-4CAA-B350-3555D45B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7250</Words>
  <Characters>44080</Characters>
  <Application>Microsoft Office Word</Application>
  <DocSecurity>0</DocSecurity>
  <Lines>1421</Lines>
  <Paragraphs>385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NATA</dc:creator>
  <cp:keywords/>
  <dc:description/>
  <cp:lastModifiedBy>Nadia NATA</cp:lastModifiedBy>
  <cp:revision>6</cp:revision>
  <dcterms:created xsi:type="dcterms:W3CDTF">2024-02-02T14:29:00Z</dcterms:created>
  <dcterms:modified xsi:type="dcterms:W3CDTF">2024-03-29T10:38:00Z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dc23d7871b570c75f39fb94c73bf7c34611e854ca975b0233467dff856a9b748</vt:lpwstr>
  </property>
  <property fmtid="{D5CDD505-2E9C-101B-9397-08002B2CF9AE}" pid="3" name="ICV">
    <vt:lpwstr>80647f9ef1ef4ca0b2c3104f8fac98c5</vt:lpwstr>
  </property>
</Properties>
</file>